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DA" w:rsidRPr="00FD6B7C" w:rsidRDefault="00037BDA" w:rsidP="00F641AC">
      <w:pPr>
        <w:pStyle w:val="af0"/>
        <w:ind w:left="0"/>
        <w:jc w:val="both"/>
        <w:rPr>
          <w:sz w:val="28"/>
          <w:szCs w:val="28"/>
          <w:lang w:val="uk-UA"/>
        </w:rPr>
      </w:pPr>
    </w:p>
    <w:p w:rsidR="00F641AC" w:rsidRPr="00FD6B7C" w:rsidRDefault="0008687E" w:rsidP="00F641AC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FD6B7C"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41AC" w:rsidRPr="00FD6B7C">
        <w:rPr>
          <w:rFonts w:ascii="AcademyC" w:hAnsi="AcademyC"/>
          <w:b/>
          <w:color w:val="000000"/>
        </w:rPr>
        <w:t>УКРАЇНА</w:t>
      </w:r>
    </w:p>
    <w:p w:rsidR="00F641AC" w:rsidRPr="00FD6B7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D6B7C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F641AC" w:rsidRPr="00FD6B7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D6B7C"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F641AC" w:rsidRPr="00FD6B7C" w:rsidRDefault="00F641AC" w:rsidP="00F641AC">
      <w:pPr>
        <w:pStyle w:val="af0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FD6B7C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F641AC" w:rsidRPr="00FD6B7C" w:rsidTr="00BD48A2">
        <w:trPr>
          <w:trHeight w:val="80"/>
        </w:trPr>
        <w:tc>
          <w:tcPr>
            <w:tcW w:w="3098" w:type="dxa"/>
            <w:hideMark/>
          </w:tcPr>
          <w:p w:rsidR="00F641AC" w:rsidRPr="00FD6B7C" w:rsidRDefault="0053608A" w:rsidP="0053608A">
            <w:pPr>
              <w:ind w:right="-2"/>
              <w:rPr>
                <w:noProof/>
                <w:sz w:val="28"/>
                <w:szCs w:val="28"/>
              </w:rPr>
            </w:pPr>
            <w:r w:rsidRPr="00FD6B7C">
              <w:rPr>
                <w:noProof/>
                <w:sz w:val="28"/>
                <w:szCs w:val="28"/>
              </w:rPr>
              <w:t>21</w:t>
            </w:r>
            <w:r w:rsidR="00F92F77" w:rsidRPr="00FD6B7C">
              <w:rPr>
                <w:noProof/>
                <w:sz w:val="28"/>
                <w:szCs w:val="28"/>
              </w:rPr>
              <w:t xml:space="preserve"> </w:t>
            </w:r>
            <w:r w:rsidRPr="00FD6B7C">
              <w:rPr>
                <w:noProof/>
                <w:sz w:val="28"/>
                <w:szCs w:val="28"/>
              </w:rPr>
              <w:t>жовт</w:t>
            </w:r>
            <w:r w:rsidR="00F92F77" w:rsidRPr="00FD6B7C">
              <w:rPr>
                <w:noProof/>
                <w:sz w:val="28"/>
                <w:szCs w:val="28"/>
              </w:rPr>
              <w:t>ня 2020 року</w:t>
            </w:r>
          </w:p>
        </w:tc>
        <w:tc>
          <w:tcPr>
            <w:tcW w:w="3309" w:type="dxa"/>
            <w:hideMark/>
          </w:tcPr>
          <w:p w:rsidR="00F641AC" w:rsidRPr="00FD6B7C" w:rsidRDefault="00F641AC" w:rsidP="00F12EEF">
            <w:pPr>
              <w:ind w:right="-2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FD6B7C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FD6B7C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F641AC" w:rsidRPr="00FD6B7C" w:rsidRDefault="00F12EEF" w:rsidP="00A04053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FD6B7C">
              <w:rPr>
                <w:rFonts w:ascii="Book Antiqua" w:hAnsi="Book Antiqua"/>
                <w:noProof/>
              </w:rPr>
              <w:t xml:space="preserve">  </w:t>
            </w:r>
            <w:r w:rsidR="00F641AC" w:rsidRPr="00FD6B7C">
              <w:rPr>
                <w:rFonts w:ascii="Bookman Old Style" w:hAnsi="Bookman Old Style"/>
                <w:noProof/>
                <w:sz w:val="28"/>
                <w:szCs w:val="28"/>
              </w:rPr>
              <w:t xml:space="preserve"> </w:t>
            </w:r>
            <w:r w:rsidR="00F92F77" w:rsidRPr="00FD6B7C">
              <w:rPr>
                <w:noProof/>
                <w:sz w:val="28"/>
                <w:szCs w:val="28"/>
              </w:rPr>
              <w:t xml:space="preserve">№ </w:t>
            </w:r>
            <w:r w:rsidR="00A04053">
              <w:rPr>
                <w:noProof/>
                <w:sz w:val="28"/>
                <w:szCs w:val="28"/>
              </w:rPr>
              <w:t>2890</w:t>
            </w:r>
            <w:r w:rsidR="00F92F77" w:rsidRPr="00FD6B7C">
              <w:rPr>
                <w:noProof/>
                <w:sz w:val="28"/>
                <w:szCs w:val="28"/>
              </w:rPr>
              <w:t>/1дп/15-20</w:t>
            </w:r>
          </w:p>
        </w:tc>
      </w:tr>
    </w:tbl>
    <w:p w:rsidR="00A578DC" w:rsidRPr="00FD6B7C" w:rsidRDefault="005C0FBF" w:rsidP="00F641AC">
      <w:pPr>
        <w:tabs>
          <w:tab w:val="left" w:pos="3686"/>
        </w:tabs>
        <w:spacing w:after="0" w:line="100" w:lineRule="atLeast"/>
        <w:ind w:right="5102"/>
        <w:jc w:val="both"/>
        <w:rPr>
          <w:rFonts w:ascii="Times New Roman" w:hAnsi="Times New Roman"/>
          <w:b/>
          <w:sz w:val="24"/>
          <w:szCs w:val="24"/>
        </w:rPr>
      </w:pPr>
      <w:r w:rsidRPr="00FD6B7C">
        <w:rPr>
          <w:rFonts w:ascii="Times New Roman" w:hAnsi="Times New Roman"/>
          <w:b/>
          <w:sz w:val="24"/>
          <w:szCs w:val="24"/>
        </w:rPr>
        <w:t>Про</w:t>
      </w:r>
      <w:r w:rsidR="00F641AC" w:rsidRPr="00FD6B7C">
        <w:rPr>
          <w:rFonts w:ascii="Times New Roman" w:hAnsi="Times New Roman"/>
          <w:b/>
          <w:sz w:val="24"/>
          <w:szCs w:val="24"/>
        </w:rPr>
        <w:t xml:space="preserve"> </w:t>
      </w:r>
      <w:r w:rsidR="001E5284" w:rsidRPr="00FD6B7C">
        <w:rPr>
          <w:rFonts w:ascii="Times New Roman" w:hAnsi="Times New Roman"/>
          <w:b/>
          <w:sz w:val="24"/>
          <w:szCs w:val="24"/>
        </w:rPr>
        <w:t>відмову у відкритті дисциплінарної справи</w:t>
      </w:r>
      <w:r w:rsidR="00561F65" w:rsidRPr="00FD6B7C">
        <w:rPr>
          <w:rFonts w:ascii="Times New Roman" w:hAnsi="Times New Roman"/>
          <w:b/>
          <w:sz w:val="24"/>
          <w:szCs w:val="24"/>
        </w:rPr>
        <w:t xml:space="preserve"> </w:t>
      </w:r>
      <w:r w:rsidRPr="00FD6B7C">
        <w:rPr>
          <w:rFonts w:ascii="Times New Roman" w:hAnsi="Times New Roman"/>
          <w:b/>
          <w:sz w:val="24"/>
          <w:szCs w:val="24"/>
        </w:rPr>
        <w:t xml:space="preserve">стосовно </w:t>
      </w:r>
      <w:r w:rsidR="00DA75F0" w:rsidRPr="00FD6B7C">
        <w:rPr>
          <w:rFonts w:ascii="Times New Roman" w:hAnsi="Times New Roman"/>
          <w:b/>
          <w:sz w:val="24"/>
          <w:szCs w:val="24"/>
        </w:rPr>
        <w:t>судді</w:t>
      </w:r>
      <w:r w:rsidR="00CB5587" w:rsidRPr="00FD6B7C">
        <w:rPr>
          <w:rFonts w:ascii="Times New Roman" w:hAnsi="Times New Roman"/>
          <w:b/>
          <w:sz w:val="24"/>
          <w:szCs w:val="24"/>
        </w:rPr>
        <w:t xml:space="preserve"> </w:t>
      </w:r>
      <w:r w:rsidR="00E02BD5" w:rsidRPr="00FD6B7C">
        <w:rPr>
          <w:rFonts w:ascii="Times New Roman" w:hAnsi="Times New Roman"/>
          <w:b/>
          <w:sz w:val="24"/>
          <w:szCs w:val="24"/>
        </w:rPr>
        <w:t xml:space="preserve">Окружного адміністративного суду міста Києва </w:t>
      </w:r>
      <w:proofErr w:type="spellStart"/>
      <w:r w:rsidR="00E02BD5" w:rsidRPr="00FD6B7C">
        <w:rPr>
          <w:rFonts w:ascii="Times New Roman" w:hAnsi="Times New Roman"/>
          <w:b/>
          <w:sz w:val="24"/>
          <w:szCs w:val="24"/>
        </w:rPr>
        <w:t>Келеберди</w:t>
      </w:r>
      <w:proofErr w:type="spellEnd"/>
      <w:r w:rsidR="00E02BD5" w:rsidRPr="00FD6B7C">
        <w:rPr>
          <w:rFonts w:ascii="Times New Roman" w:hAnsi="Times New Roman"/>
          <w:b/>
          <w:sz w:val="24"/>
          <w:szCs w:val="24"/>
        </w:rPr>
        <w:t xml:space="preserve"> В.І.</w:t>
      </w:r>
    </w:p>
    <w:p w:rsidR="00BD48A2" w:rsidRPr="00FD6B7C" w:rsidRDefault="00BD48A2" w:rsidP="00E76372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49573F" w:rsidRPr="00FD6B7C" w:rsidRDefault="004F695B" w:rsidP="00FA492E">
      <w:pPr>
        <w:spacing w:after="0"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D6B7C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    головуючого – </w:t>
      </w:r>
      <w:proofErr w:type="spellStart"/>
      <w:r w:rsidR="0053608A" w:rsidRPr="003D09A7">
        <w:rPr>
          <w:rFonts w:ascii="Times New Roman" w:hAnsi="Times New Roman"/>
          <w:sz w:val="28"/>
          <w:szCs w:val="28"/>
        </w:rPr>
        <w:t>Маловацького</w:t>
      </w:r>
      <w:proofErr w:type="spellEnd"/>
      <w:r w:rsidR="0053608A" w:rsidRPr="003D09A7">
        <w:rPr>
          <w:rFonts w:ascii="Times New Roman" w:hAnsi="Times New Roman"/>
          <w:sz w:val="28"/>
          <w:szCs w:val="28"/>
        </w:rPr>
        <w:t xml:space="preserve"> О.В., членів </w:t>
      </w:r>
      <w:proofErr w:type="spellStart"/>
      <w:r w:rsidR="0053608A" w:rsidRPr="003D09A7">
        <w:rPr>
          <w:rFonts w:ascii="Times New Roman" w:hAnsi="Times New Roman"/>
          <w:sz w:val="28"/>
          <w:szCs w:val="28"/>
        </w:rPr>
        <w:t>Краснощокової</w:t>
      </w:r>
      <w:proofErr w:type="spellEnd"/>
      <w:r w:rsidR="0053608A" w:rsidRPr="003D09A7">
        <w:rPr>
          <w:rFonts w:ascii="Times New Roman" w:hAnsi="Times New Roman"/>
          <w:sz w:val="28"/>
          <w:szCs w:val="28"/>
        </w:rPr>
        <w:t xml:space="preserve"> Н.С.,                      </w:t>
      </w:r>
      <w:proofErr w:type="spellStart"/>
      <w:r w:rsidR="0053608A" w:rsidRPr="003D09A7">
        <w:rPr>
          <w:rFonts w:ascii="Times New Roman" w:hAnsi="Times New Roman"/>
          <w:kern w:val="36"/>
          <w:sz w:val="28"/>
          <w:szCs w:val="28"/>
          <w:lang w:eastAsia="uk-UA"/>
        </w:rPr>
        <w:t>Розваляєвої</w:t>
      </w:r>
      <w:proofErr w:type="spellEnd"/>
      <w:r w:rsidR="0053608A" w:rsidRPr="003D09A7">
        <w:rPr>
          <w:rFonts w:ascii="Times New Roman" w:hAnsi="Times New Roman"/>
          <w:kern w:val="36"/>
          <w:sz w:val="28"/>
          <w:szCs w:val="28"/>
          <w:lang w:eastAsia="uk-UA"/>
        </w:rPr>
        <w:t xml:space="preserve"> Т.С.</w:t>
      </w:r>
      <w:r w:rsidR="0053608A" w:rsidRPr="003D09A7">
        <w:rPr>
          <w:rFonts w:ascii="Times New Roman" w:hAnsi="Times New Roman"/>
          <w:sz w:val="28"/>
          <w:szCs w:val="28"/>
        </w:rPr>
        <w:t>, Шелест С.Б.,</w:t>
      </w:r>
      <w:r w:rsidR="0053608A" w:rsidRPr="00FD6B7C">
        <w:rPr>
          <w:rFonts w:ascii="Times New Roman" w:hAnsi="Times New Roman"/>
          <w:sz w:val="28"/>
          <w:szCs w:val="28"/>
        </w:rPr>
        <w:t xml:space="preserve"> </w:t>
      </w:r>
      <w:r w:rsidR="00F641AC" w:rsidRPr="00FD6B7C">
        <w:rPr>
          <w:rFonts w:ascii="Times New Roman" w:hAnsi="Times New Roman"/>
          <w:sz w:val="28"/>
          <w:szCs w:val="28"/>
        </w:rPr>
        <w:t xml:space="preserve">розглянувши висновок доповідача – члена Першої Дисциплінарної палати Вищої ради правосуддя </w:t>
      </w:r>
      <w:proofErr w:type="spellStart"/>
      <w:r w:rsidR="0053608A" w:rsidRPr="00FD6B7C">
        <w:rPr>
          <w:rFonts w:ascii="Times New Roman" w:hAnsi="Times New Roman"/>
          <w:sz w:val="28"/>
          <w:szCs w:val="28"/>
        </w:rPr>
        <w:t>Шапрана</w:t>
      </w:r>
      <w:proofErr w:type="spellEnd"/>
      <w:r w:rsidR="0053608A" w:rsidRPr="00FD6B7C">
        <w:rPr>
          <w:rFonts w:ascii="Times New Roman" w:hAnsi="Times New Roman"/>
          <w:sz w:val="28"/>
          <w:szCs w:val="28"/>
        </w:rPr>
        <w:t xml:space="preserve"> В.В. </w:t>
      </w:r>
      <w:r w:rsidR="00F641AC" w:rsidRPr="00FD6B7C">
        <w:rPr>
          <w:rFonts w:ascii="Times New Roman" w:hAnsi="Times New Roman"/>
          <w:sz w:val="28"/>
          <w:szCs w:val="28"/>
        </w:rPr>
        <w:t>за результатами попередньої перевірки дисциплінарн</w:t>
      </w:r>
      <w:r w:rsidR="001D1244" w:rsidRPr="00FD6B7C">
        <w:rPr>
          <w:rFonts w:ascii="Times New Roman" w:hAnsi="Times New Roman"/>
          <w:sz w:val="28"/>
          <w:szCs w:val="28"/>
        </w:rPr>
        <w:t>ої</w:t>
      </w:r>
      <w:r w:rsidR="00F641AC" w:rsidRPr="00FD6B7C">
        <w:rPr>
          <w:rFonts w:ascii="Times New Roman" w:hAnsi="Times New Roman"/>
          <w:sz w:val="28"/>
          <w:szCs w:val="28"/>
        </w:rPr>
        <w:t xml:space="preserve"> скарг</w:t>
      </w:r>
      <w:r w:rsidR="001D1244" w:rsidRPr="00FD6B7C">
        <w:rPr>
          <w:rFonts w:ascii="Times New Roman" w:hAnsi="Times New Roman"/>
          <w:sz w:val="28"/>
          <w:szCs w:val="28"/>
        </w:rPr>
        <w:t>и</w:t>
      </w:r>
      <w:r w:rsidR="00F641AC" w:rsidRPr="00FD6B7C">
        <w:rPr>
          <w:rFonts w:ascii="Times New Roman" w:hAnsi="Times New Roman"/>
          <w:sz w:val="28"/>
          <w:szCs w:val="28"/>
        </w:rPr>
        <w:t xml:space="preserve"> </w:t>
      </w:r>
      <w:r w:rsidR="00FA492E" w:rsidRPr="00FD6B7C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="00FA492E" w:rsidRPr="00FD6B7C">
        <w:rPr>
          <w:rFonts w:ascii="Times New Roman" w:hAnsi="Times New Roman"/>
          <w:sz w:val="28"/>
          <w:szCs w:val="28"/>
          <w:shd w:val="clear" w:color="auto" w:fill="FFFFFF"/>
        </w:rPr>
        <w:t>Левченко</w:t>
      </w:r>
      <w:proofErr w:type="spellEnd"/>
      <w:r w:rsidR="00FA492E" w:rsidRPr="00FD6B7C">
        <w:rPr>
          <w:rFonts w:ascii="Times New Roman" w:hAnsi="Times New Roman"/>
          <w:sz w:val="28"/>
          <w:szCs w:val="28"/>
          <w:shd w:val="clear" w:color="auto" w:fill="FFFFFF"/>
        </w:rPr>
        <w:t xml:space="preserve"> Вікторії Ігорівни в інтересах </w:t>
      </w:r>
      <w:proofErr w:type="spellStart"/>
      <w:r w:rsidR="00FA492E" w:rsidRPr="00FD6B7C">
        <w:rPr>
          <w:rFonts w:ascii="Times New Roman" w:hAnsi="Times New Roman"/>
          <w:sz w:val="28"/>
          <w:szCs w:val="28"/>
          <w:shd w:val="clear" w:color="auto" w:fill="FFFFFF"/>
        </w:rPr>
        <w:t>Юлдашева</w:t>
      </w:r>
      <w:proofErr w:type="spellEnd"/>
      <w:r w:rsidR="00FA492E" w:rsidRPr="00FD6B7C">
        <w:rPr>
          <w:rFonts w:ascii="Times New Roman" w:hAnsi="Times New Roman"/>
          <w:sz w:val="28"/>
          <w:szCs w:val="28"/>
          <w:shd w:val="clear" w:color="auto" w:fill="FFFFFF"/>
        </w:rPr>
        <w:t xml:space="preserve"> Сергія Олексійовича</w:t>
      </w:r>
      <w:r w:rsidR="00FA492E" w:rsidRPr="00FD6B7C">
        <w:rPr>
          <w:rFonts w:ascii="Times New Roman" w:hAnsi="Times New Roman"/>
          <w:sz w:val="28"/>
          <w:szCs w:val="28"/>
        </w:rPr>
        <w:t xml:space="preserve"> </w:t>
      </w:r>
      <w:r w:rsidR="00876E98" w:rsidRPr="00FD6B7C">
        <w:rPr>
          <w:rFonts w:ascii="Times New Roman" w:hAnsi="Times New Roman"/>
          <w:sz w:val="28"/>
          <w:szCs w:val="28"/>
        </w:rPr>
        <w:t xml:space="preserve">на дії судді </w:t>
      </w:r>
      <w:r w:rsidR="00E02BD5" w:rsidRPr="00FD6B7C">
        <w:rPr>
          <w:rFonts w:ascii="Times New Roman" w:hAnsi="Times New Roman"/>
          <w:sz w:val="28"/>
          <w:szCs w:val="28"/>
        </w:rPr>
        <w:t xml:space="preserve">Окружного адміністративного суду міста Києва </w:t>
      </w:r>
      <w:proofErr w:type="spellStart"/>
      <w:r w:rsidR="00E02BD5" w:rsidRPr="00FD6B7C">
        <w:rPr>
          <w:rFonts w:ascii="Times New Roman" w:hAnsi="Times New Roman"/>
          <w:sz w:val="28"/>
          <w:szCs w:val="28"/>
        </w:rPr>
        <w:t>Келеберди</w:t>
      </w:r>
      <w:proofErr w:type="spellEnd"/>
      <w:r w:rsidR="00E02BD5" w:rsidRPr="00FD6B7C">
        <w:rPr>
          <w:rFonts w:ascii="Times New Roman" w:hAnsi="Times New Roman"/>
          <w:sz w:val="28"/>
          <w:szCs w:val="28"/>
        </w:rPr>
        <w:t xml:space="preserve"> Володимира Івановича</w:t>
      </w:r>
      <w:r w:rsidR="00C01CC0" w:rsidRPr="00FD6B7C">
        <w:rPr>
          <w:rFonts w:ascii="Times New Roman" w:hAnsi="Times New Roman"/>
          <w:sz w:val="28"/>
          <w:szCs w:val="28"/>
        </w:rPr>
        <w:t>,</w:t>
      </w:r>
      <w:r w:rsidR="006B3D88" w:rsidRPr="00FD6B7C">
        <w:rPr>
          <w:rFonts w:ascii="Times New Roman" w:hAnsi="Times New Roman"/>
          <w:sz w:val="28"/>
          <w:szCs w:val="28"/>
        </w:rPr>
        <w:t xml:space="preserve"> </w:t>
      </w:r>
    </w:p>
    <w:p w:rsidR="000539A4" w:rsidRPr="00FD6B7C" w:rsidRDefault="000539A4" w:rsidP="00F12EEF">
      <w:pPr>
        <w:pStyle w:val="20"/>
        <w:shd w:val="clear" w:color="auto" w:fill="auto"/>
        <w:spacing w:after="0" w:line="240" w:lineRule="auto"/>
        <w:jc w:val="left"/>
        <w:rPr>
          <w:rStyle w:val="FontStyle14"/>
          <w:sz w:val="28"/>
          <w:szCs w:val="28"/>
          <w:lang w:val="uk-UA"/>
        </w:rPr>
      </w:pPr>
    </w:p>
    <w:p w:rsidR="0049573F" w:rsidRPr="00FD6B7C" w:rsidRDefault="00DB3A64" w:rsidP="000539A4">
      <w:pPr>
        <w:pStyle w:val="20"/>
        <w:shd w:val="clear" w:color="auto" w:fill="auto"/>
        <w:spacing w:after="0" w:line="240" w:lineRule="auto"/>
        <w:rPr>
          <w:rStyle w:val="FontStyle14"/>
          <w:sz w:val="28"/>
          <w:szCs w:val="28"/>
          <w:lang w:val="uk-UA"/>
        </w:rPr>
      </w:pPr>
      <w:r w:rsidRPr="00FD6B7C">
        <w:rPr>
          <w:rStyle w:val="FontStyle14"/>
          <w:sz w:val="28"/>
          <w:szCs w:val="28"/>
          <w:lang w:val="uk-UA"/>
        </w:rPr>
        <w:t>встановила:</w:t>
      </w:r>
    </w:p>
    <w:p w:rsidR="00037BDA" w:rsidRPr="00FD6B7C" w:rsidRDefault="00037BDA" w:rsidP="00BD7B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2BD5" w:rsidRPr="00FD6B7C" w:rsidRDefault="00FA492E" w:rsidP="00E02BD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FD6B7C">
        <w:rPr>
          <w:rFonts w:ascii="Times New Roman" w:hAnsi="Times New Roman"/>
          <w:sz w:val="28"/>
          <w:szCs w:val="28"/>
          <w:lang w:eastAsia="uk-UA"/>
        </w:rPr>
        <w:t>16</w:t>
      </w:r>
      <w:r w:rsidR="00E02BD5" w:rsidRPr="00FD6B7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D6B7C">
        <w:rPr>
          <w:rFonts w:ascii="Times New Roman" w:hAnsi="Times New Roman"/>
          <w:sz w:val="28"/>
          <w:szCs w:val="28"/>
          <w:lang w:eastAsia="uk-UA"/>
        </w:rPr>
        <w:t>верес</w:t>
      </w:r>
      <w:r w:rsidR="00E02BD5" w:rsidRPr="00FD6B7C">
        <w:rPr>
          <w:rFonts w:ascii="Times New Roman" w:hAnsi="Times New Roman"/>
          <w:sz w:val="28"/>
          <w:szCs w:val="28"/>
          <w:lang w:eastAsia="uk-UA"/>
        </w:rPr>
        <w:t>ня 2020 року за вхідним № </w:t>
      </w:r>
      <w:r w:rsidRPr="00FD6B7C">
        <w:rPr>
          <w:rFonts w:ascii="Times New Roman" w:hAnsi="Times New Roman"/>
          <w:sz w:val="28"/>
          <w:szCs w:val="28"/>
          <w:lang w:eastAsia="uk-UA"/>
        </w:rPr>
        <w:t>Л</w:t>
      </w:r>
      <w:r w:rsidR="00E02BD5" w:rsidRPr="00FD6B7C">
        <w:rPr>
          <w:rFonts w:ascii="Times New Roman" w:hAnsi="Times New Roman"/>
          <w:sz w:val="28"/>
          <w:szCs w:val="28"/>
          <w:lang w:eastAsia="uk-UA"/>
        </w:rPr>
        <w:t>-</w:t>
      </w:r>
      <w:r w:rsidRPr="00FD6B7C">
        <w:rPr>
          <w:rFonts w:ascii="Times New Roman" w:hAnsi="Times New Roman"/>
          <w:sz w:val="28"/>
          <w:szCs w:val="28"/>
          <w:lang w:eastAsia="uk-UA"/>
        </w:rPr>
        <w:t>5105</w:t>
      </w:r>
      <w:r w:rsidR="00E02BD5" w:rsidRPr="00FD6B7C">
        <w:rPr>
          <w:rFonts w:ascii="Times New Roman" w:hAnsi="Times New Roman"/>
          <w:sz w:val="28"/>
          <w:szCs w:val="28"/>
          <w:lang w:eastAsia="uk-UA"/>
        </w:rPr>
        <w:t>/</w:t>
      </w:r>
      <w:r w:rsidRPr="00FD6B7C">
        <w:rPr>
          <w:rFonts w:ascii="Times New Roman" w:hAnsi="Times New Roman"/>
          <w:sz w:val="28"/>
          <w:szCs w:val="28"/>
          <w:lang w:eastAsia="uk-UA"/>
        </w:rPr>
        <w:t>0</w:t>
      </w:r>
      <w:r w:rsidR="00E02BD5" w:rsidRPr="00FD6B7C">
        <w:rPr>
          <w:rFonts w:ascii="Times New Roman" w:hAnsi="Times New Roman"/>
          <w:sz w:val="28"/>
          <w:szCs w:val="28"/>
          <w:lang w:eastAsia="uk-UA"/>
        </w:rPr>
        <w:t xml:space="preserve">/7-20 до Вищої ради правосуддя надійшла дисциплінарна скарга </w:t>
      </w:r>
      <w:r w:rsidRPr="00FD6B7C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Pr="00FD6B7C">
        <w:rPr>
          <w:rFonts w:ascii="Times New Roman" w:hAnsi="Times New Roman"/>
          <w:sz w:val="28"/>
          <w:szCs w:val="28"/>
          <w:shd w:val="clear" w:color="auto" w:fill="FFFFFF"/>
        </w:rPr>
        <w:t>Левченко</w:t>
      </w:r>
      <w:proofErr w:type="spellEnd"/>
      <w:r w:rsidRPr="00FD6B7C">
        <w:rPr>
          <w:rFonts w:ascii="Times New Roman" w:hAnsi="Times New Roman"/>
          <w:sz w:val="28"/>
          <w:szCs w:val="28"/>
          <w:shd w:val="clear" w:color="auto" w:fill="FFFFFF"/>
        </w:rPr>
        <w:t xml:space="preserve"> В.І. в інтересах               </w:t>
      </w:r>
      <w:proofErr w:type="spellStart"/>
      <w:r w:rsidRPr="00FD6B7C">
        <w:rPr>
          <w:rFonts w:ascii="Times New Roman" w:hAnsi="Times New Roman"/>
          <w:sz w:val="28"/>
          <w:szCs w:val="28"/>
          <w:shd w:val="clear" w:color="auto" w:fill="FFFFFF"/>
        </w:rPr>
        <w:t>Юлдашева</w:t>
      </w:r>
      <w:proofErr w:type="spellEnd"/>
      <w:r w:rsidRPr="00FD6B7C">
        <w:rPr>
          <w:rFonts w:ascii="Times New Roman" w:hAnsi="Times New Roman"/>
          <w:sz w:val="28"/>
          <w:szCs w:val="28"/>
          <w:shd w:val="clear" w:color="auto" w:fill="FFFFFF"/>
        </w:rPr>
        <w:t xml:space="preserve"> С.О.</w:t>
      </w:r>
      <w:r w:rsidRPr="00FD6B7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02BD5" w:rsidRPr="00FD6B7C">
        <w:rPr>
          <w:rFonts w:ascii="Times New Roman" w:hAnsi="Times New Roman"/>
          <w:sz w:val="28"/>
          <w:szCs w:val="28"/>
        </w:rPr>
        <w:t xml:space="preserve">на дії судді Окружного адміністративного суду міста Києва </w:t>
      </w:r>
      <w:proofErr w:type="spellStart"/>
      <w:r w:rsidR="00E02BD5" w:rsidRPr="00FD6B7C">
        <w:rPr>
          <w:rFonts w:ascii="Times New Roman" w:hAnsi="Times New Roman"/>
          <w:sz w:val="28"/>
          <w:szCs w:val="28"/>
        </w:rPr>
        <w:t>Келеберди</w:t>
      </w:r>
      <w:proofErr w:type="spellEnd"/>
      <w:r w:rsidR="00E02BD5" w:rsidRPr="00FD6B7C">
        <w:rPr>
          <w:rFonts w:ascii="Times New Roman" w:hAnsi="Times New Roman"/>
          <w:sz w:val="28"/>
          <w:szCs w:val="28"/>
        </w:rPr>
        <w:t xml:space="preserve"> В.І.</w:t>
      </w:r>
      <w:r w:rsidR="00E02BD5" w:rsidRPr="00FD6B7C">
        <w:rPr>
          <w:rFonts w:ascii="Times New Roman" w:hAnsi="Times New Roman"/>
          <w:sz w:val="28"/>
          <w:szCs w:val="28"/>
          <w:lang w:eastAsia="uk-UA"/>
        </w:rPr>
        <w:t xml:space="preserve"> під час розгляду справи № 640/</w:t>
      </w:r>
      <w:r w:rsidRPr="00FD6B7C">
        <w:rPr>
          <w:rFonts w:ascii="Times New Roman" w:hAnsi="Times New Roman"/>
          <w:sz w:val="28"/>
          <w:szCs w:val="28"/>
          <w:lang w:eastAsia="uk-UA"/>
        </w:rPr>
        <w:t>7211</w:t>
      </w:r>
      <w:r w:rsidR="00E02BD5" w:rsidRPr="00FD6B7C">
        <w:rPr>
          <w:rFonts w:ascii="Times New Roman" w:hAnsi="Times New Roman"/>
          <w:sz w:val="28"/>
          <w:szCs w:val="28"/>
          <w:lang w:eastAsia="uk-UA"/>
        </w:rPr>
        <w:t>/20.</w:t>
      </w:r>
    </w:p>
    <w:p w:rsidR="00E02BD5" w:rsidRDefault="00E02BD5" w:rsidP="00E02BD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FD6B7C">
        <w:rPr>
          <w:rFonts w:ascii="Times New Roman" w:hAnsi="Times New Roman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 w:rsidR="000447EF" w:rsidRPr="00FD6B7C">
        <w:rPr>
          <w:rFonts w:ascii="Times New Roman" w:hAnsi="Times New Roman"/>
          <w:sz w:val="28"/>
          <w:szCs w:val="28"/>
          <w:lang w:eastAsia="uk-UA"/>
        </w:rPr>
        <w:t xml:space="preserve">16 вересня 2020 року </w:t>
      </w:r>
      <w:r w:rsidRPr="00FD6B7C">
        <w:rPr>
          <w:rFonts w:ascii="Times New Roman" w:hAnsi="Times New Roman"/>
          <w:sz w:val="28"/>
          <w:szCs w:val="28"/>
          <w:lang w:eastAsia="uk-UA"/>
        </w:rPr>
        <w:t>№ </w:t>
      </w:r>
      <w:r w:rsidR="000447EF" w:rsidRPr="00FD6B7C">
        <w:rPr>
          <w:rFonts w:ascii="Times New Roman" w:hAnsi="Times New Roman"/>
          <w:sz w:val="28"/>
          <w:szCs w:val="28"/>
          <w:lang w:eastAsia="uk-UA"/>
        </w:rPr>
        <w:t xml:space="preserve">Л-5105/0/7-20 </w:t>
      </w:r>
      <w:r w:rsidRPr="00FD6B7C">
        <w:rPr>
          <w:rFonts w:ascii="Times New Roman" w:hAnsi="Times New Roman"/>
          <w:sz w:val="28"/>
          <w:szCs w:val="28"/>
          <w:lang w:eastAsia="uk-UA"/>
        </w:rPr>
        <w:t>вказану скаргу передано для розгля</w:t>
      </w:r>
      <w:r w:rsidR="000447EF" w:rsidRPr="00FD6B7C">
        <w:rPr>
          <w:rFonts w:ascii="Times New Roman" w:hAnsi="Times New Roman"/>
          <w:sz w:val="28"/>
          <w:szCs w:val="28"/>
          <w:lang w:eastAsia="uk-UA"/>
        </w:rPr>
        <w:t xml:space="preserve">ду члену Вищої ради правосуддя                   </w:t>
      </w:r>
      <w:proofErr w:type="spellStart"/>
      <w:r w:rsidR="000447EF" w:rsidRPr="00FD6B7C">
        <w:rPr>
          <w:rFonts w:ascii="Times New Roman" w:hAnsi="Times New Roman"/>
          <w:sz w:val="28"/>
          <w:szCs w:val="28"/>
          <w:lang w:eastAsia="uk-UA"/>
        </w:rPr>
        <w:t>Шапрану</w:t>
      </w:r>
      <w:proofErr w:type="spellEnd"/>
      <w:r w:rsidR="000447EF" w:rsidRPr="00FD6B7C">
        <w:rPr>
          <w:rFonts w:ascii="Times New Roman" w:hAnsi="Times New Roman"/>
          <w:sz w:val="28"/>
          <w:szCs w:val="28"/>
          <w:lang w:eastAsia="uk-UA"/>
        </w:rPr>
        <w:t xml:space="preserve"> В.В.</w:t>
      </w:r>
    </w:p>
    <w:p w:rsidR="009148CB" w:rsidRPr="009148CB" w:rsidRDefault="009148CB" w:rsidP="009148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Згідно із</w:t>
      </w:r>
      <w:r w:rsidRPr="00FD6B7C">
        <w:rPr>
          <w:rFonts w:ascii="Times New Roman" w:hAnsi="Times New Roman"/>
          <w:sz w:val="28"/>
          <w:szCs w:val="28"/>
          <w:shd w:val="clear" w:color="auto" w:fill="FFFFFF"/>
        </w:rPr>
        <w:t xml:space="preserve"> частин</w:t>
      </w:r>
      <w:r>
        <w:rPr>
          <w:rFonts w:ascii="Times New Roman" w:hAnsi="Times New Roman"/>
          <w:sz w:val="28"/>
          <w:szCs w:val="28"/>
          <w:shd w:val="clear" w:color="auto" w:fill="FFFFFF"/>
        </w:rPr>
        <w:t>ою</w:t>
      </w:r>
      <w:r w:rsidRPr="00FD6B7C">
        <w:rPr>
          <w:rFonts w:ascii="Times New Roman" w:hAnsi="Times New Roman"/>
          <w:sz w:val="28"/>
          <w:szCs w:val="28"/>
          <w:shd w:val="clear" w:color="auto" w:fill="FFFFFF"/>
        </w:rPr>
        <w:t xml:space="preserve"> першо</w:t>
      </w:r>
      <w:r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Pr="00FD6B7C">
        <w:rPr>
          <w:rFonts w:ascii="Times New Roman" w:hAnsi="Times New Roman"/>
          <w:sz w:val="28"/>
          <w:szCs w:val="28"/>
          <w:shd w:val="clear" w:color="auto" w:fill="FFFFFF"/>
        </w:rPr>
        <w:t xml:space="preserve"> статті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(доповідач), вивчає дисциплінарну скаргу і перевіряє її відповідність вимогам закону; за наявності підстав, визначених пунктами 1–5 частини першої статті 44 цього Закону, – повертає дисциплінарну скаргу скаржнику; за наявності підстав, визначених пунктом 6 частини першої статті 44 цього Закону, –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справи; за відсутності підстав для залишення без розгляду та повернення дисциплінарної скарги – </w:t>
      </w:r>
      <w:r w:rsidRPr="00FD6B7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3A73EF" w:rsidRPr="00FD6B7C" w:rsidRDefault="007D4EF1" w:rsidP="000447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6B7C">
        <w:rPr>
          <w:rFonts w:ascii="Times New Roman" w:hAnsi="Times New Roman"/>
          <w:sz w:val="28"/>
          <w:szCs w:val="28"/>
        </w:rPr>
        <w:t xml:space="preserve">За результатами попередньої перевірки член Першої Дисциплінарної палати Вищої ради правосуддя </w:t>
      </w:r>
      <w:proofErr w:type="spellStart"/>
      <w:r w:rsidR="000447EF" w:rsidRPr="00FD6B7C">
        <w:rPr>
          <w:rFonts w:ascii="Times New Roman" w:hAnsi="Times New Roman"/>
          <w:sz w:val="28"/>
          <w:szCs w:val="28"/>
          <w:lang w:eastAsia="uk-UA"/>
        </w:rPr>
        <w:t>Шапран</w:t>
      </w:r>
      <w:proofErr w:type="spellEnd"/>
      <w:r w:rsidR="000447EF" w:rsidRPr="00FD6B7C">
        <w:rPr>
          <w:rFonts w:ascii="Times New Roman" w:hAnsi="Times New Roman"/>
          <w:sz w:val="28"/>
          <w:szCs w:val="28"/>
          <w:lang w:eastAsia="uk-UA"/>
        </w:rPr>
        <w:t xml:space="preserve"> В.В.</w:t>
      </w:r>
      <w:r w:rsidR="000447EF" w:rsidRPr="00FD6B7C">
        <w:rPr>
          <w:rFonts w:ascii="Times New Roman" w:hAnsi="Times New Roman"/>
          <w:sz w:val="28"/>
          <w:szCs w:val="28"/>
        </w:rPr>
        <w:t xml:space="preserve"> </w:t>
      </w:r>
      <w:r w:rsidRPr="00FD6B7C">
        <w:rPr>
          <w:rFonts w:ascii="Times New Roman" w:hAnsi="Times New Roman"/>
          <w:sz w:val="28"/>
          <w:szCs w:val="28"/>
        </w:rPr>
        <w:t xml:space="preserve">дійшов висновку про відсутність у дисциплінарній скарзі відомостей про наявність у діях судді </w:t>
      </w:r>
      <w:proofErr w:type="spellStart"/>
      <w:r w:rsidR="00E02BD5" w:rsidRPr="00FD6B7C">
        <w:rPr>
          <w:rFonts w:ascii="Times New Roman" w:hAnsi="Times New Roman"/>
          <w:sz w:val="28"/>
          <w:szCs w:val="28"/>
        </w:rPr>
        <w:t>Келеберди</w:t>
      </w:r>
      <w:proofErr w:type="spellEnd"/>
      <w:r w:rsidR="00E02BD5" w:rsidRPr="00FD6B7C">
        <w:rPr>
          <w:rFonts w:ascii="Times New Roman" w:hAnsi="Times New Roman"/>
          <w:sz w:val="28"/>
          <w:szCs w:val="28"/>
        </w:rPr>
        <w:t xml:space="preserve"> В.І.</w:t>
      </w:r>
      <w:r w:rsidR="00876E98" w:rsidRPr="00FD6B7C">
        <w:rPr>
          <w:rFonts w:ascii="Times New Roman" w:hAnsi="Times New Roman"/>
          <w:sz w:val="28"/>
          <w:szCs w:val="28"/>
        </w:rPr>
        <w:t xml:space="preserve"> </w:t>
      </w:r>
      <w:r w:rsidRPr="00FD6B7C">
        <w:rPr>
          <w:rFonts w:ascii="Times New Roman" w:hAnsi="Times New Roman"/>
          <w:sz w:val="28"/>
          <w:szCs w:val="28"/>
        </w:rPr>
        <w:t>ознак дисциплінарного проступку та запропонував відмовити у відкритті дисциплінарної справи</w:t>
      </w:r>
      <w:r w:rsidR="003A73EF" w:rsidRPr="00FD6B7C">
        <w:rPr>
          <w:rFonts w:ascii="Times New Roman" w:hAnsi="Times New Roman"/>
          <w:sz w:val="28"/>
          <w:szCs w:val="28"/>
        </w:rPr>
        <w:t>.</w:t>
      </w:r>
    </w:p>
    <w:p w:rsidR="007D4EF1" w:rsidRPr="00FD6B7C" w:rsidRDefault="00D860FA" w:rsidP="006A0E75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FD6B7C">
        <w:rPr>
          <w:sz w:val="28"/>
          <w:szCs w:val="28"/>
        </w:rPr>
        <w:t>Перша Дисциплінарна палата Вищої ради правосуддя погоджується із вказаним висновком доповідача з огляду на таке.</w:t>
      </w:r>
    </w:p>
    <w:p w:rsidR="000447EF" w:rsidRPr="00FD6B7C" w:rsidRDefault="00A94EBA" w:rsidP="000447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BFAF9"/>
        </w:rPr>
      </w:pPr>
      <w:r w:rsidRPr="00FD6B7C">
        <w:rPr>
          <w:rFonts w:ascii="Times New Roman" w:hAnsi="Times New Roman"/>
          <w:sz w:val="28"/>
          <w:szCs w:val="28"/>
        </w:rPr>
        <w:t xml:space="preserve">У скарзі </w:t>
      </w:r>
      <w:r w:rsidR="000447EF" w:rsidRPr="00FD6B7C">
        <w:rPr>
          <w:rFonts w:ascii="Times New Roman" w:hAnsi="Times New Roman"/>
          <w:sz w:val="28"/>
          <w:szCs w:val="28"/>
        </w:rPr>
        <w:t xml:space="preserve">адвокат </w:t>
      </w:r>
      <w:proofErr w:type="spellStart"/>
      <w:r w:rsidR="000447EF" w:rsidRPr="00FD6B7C">
        <w:rPr>
          <w:rFonts w:ascii="Times New Roman" w:hAnsi="Times New Roman"/>
          <w:sz w:val="28"/>
          <w:szCs w:val="28"/>
          <w:shd w:val="clear" w:color="auto" w:fill="FFFFFF"/>
        </w:rPr>
        <w:t>Левченко</w:t>
      </w:r>
      <w:proofErr w:type="spellEnd"/>
      <w:r w:rsidR="000447EF" w:rsidRPr="00FD6B7C">
        <w:rPr>
          <w:rFonts w:ascii="Times New Roman" w:hAnsi="Times New Roman"/>
          <w:sz w:val="28"/>
          <w:szCs w:val="28"/>
          <w:shd w:val="clear" w:color="auto" w:fill="FFFFFF"/>
        </w:rPr>
        <w:t xml:space="preserve"> В.І. </w:t>
      </w:r>
      <w:r w:rsidRPr="00FD6B7C">
        <w:rPr>
          <w:rFonts w:ascii="Times New Roman" w:hAnsi="Times New Roman"/>
          <w:sz w:val="28"/>
          <w:szCs w:val="28"/>
        </w:rPr>
        <w:t xml:space="preserve">просить притягнути до дисциплінарної відповідальності суддю Окружного адміністративного суду міста Києва               </w:t>
      </w:r>
      <w:proofErr w:type="spellStart"/>
      <w:r w:rsidRPr="00FD6B7C">
        <w:rPr>
          <w:rFonts w:ascii="Times New Roman" w:hAnsi="Times New Roman"/>
          <w:sz w:val="28"/>
          <w:szCs w:val="28"/>
        </w:rPr>
        <w:t>Келеберду</w:t>
      </w:r>
      <w:proofErr w:type="spellEnd"/>
      <w:r w:rsidRPr="00FD6B7C">
        <w:rPr>
          <w:rFonts w:ascii="Times New Roman" w:hAnsi="Times New Roman"/>
          <w:sz w:val="28"/>
          <w:szCs w:val="28"/>
        </w:rPr>
        <w:t xml:space="preserve"> В.І. 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>у зв’язку з безпідставним затягуванням або невжиттям суддею заходів щодо розгляду справи</w:t>
      </w:r>
      <w:r w:rsidR="002545AC"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№ </w:t>
      </w:r>
      <w:r w:rsidR="000447EF" w:rsidRPr="00FD6B7C">
        <w:rPr>
          <w:rFonts w:ascii="Times New Roman" w:hAnsi="Times New Roman"/>
          <w:sz w:val="28"/>
          <w:szCs w:val="28"/>
          <w:lang w:eastAsia="uk-UA"/>
        </w:rPr>
        <w:t>640/7211/20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>,</w:t>
      </w:r>
      <w:r w:rsidR="000447EF" w:rsidRPr="00FD6B7C">
        <w:rPr>
          <w:rFonts w:ascii="Times New Roman" w:hAnsi="Times New Roman"/>
          <w:bCs/>
          <w:sz w:val="28"/>
          <w:szCs w:val="28"/>
        </w:rPr>
        <w:t xml:space="preserve"> тобто через допущення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0447EF" w:rsidRPr="00FD6B7C" w:rsidRDefault="000447EF" w:rsidP="000447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BFAF9"/>
        </w:rPr>
      </w:pP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Крім того, </w:t>
      </w:r>
      <w:r w:rsidR="009148CB">
        <w:rPr>
          <w:rFonts w:ascii="Times New Roman" w:hAnsi="Times New Roman"/>
          <w:sz w:val="28"/>
          <w:szCs w:val="28"/>
          <w:shd w:val="clear" w:color="auto" w:fill="FBFAF9"/>
        </w:rPr>
        <w:t xml:space="preserve">актор скарги 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вважає, що перевищення суддею розумних строків розгляду адміністративної справи виходить за межі простої суддівської помилки </w:t>
      </w:r>
      <w:r w:rsidR="009148CB">
        <w:rPr>
          <w:rFonts w:ascii="Times New Roman" w:hAnsi="Times New Roman"/>
          <w:sz w:val="28"/>
          <w:szCs w:val="28"/>
          <w:shd w:val="clear" w:color="auto" w:fill="FBFAF9"/>
        </w:rPr>
        <w:t>і</w:t>
      </w:r>
      <w:r w:rsidR="001848F6">
        <w:rPr>
          <w:rFonts w:ascii="Times New Roman" w:hAnsi="Times New Roman"/>
          <w:sz w:val="28"/>
          <w:szCs w:val="28"/>
          <w:shd w:val="clear" w:color="auto" w:fill="FBFAF9"/>
        </w:rPr>
        <w:t xml:space="preserve"> такі дії судді </w:t>
      </w:r>
      <w:proofErr w:type="spellStart"/>
      <w:r w:rsidR="001848F6" w:rsidRPr="00FD6B7C">
        <w:rPr>
          <w:rFonts w:ascii="Times New Roman" w:hAnsi="Times New Roman"/>
          <w:sz w:val="28"/>
          <w:szCs w:val="28"/>
        </w:rPr>
        <w:t>Келеберди</w:t>
      </w:r>
      <w:proofErr w:type="spellEnd"/>
      <w:r w:rsidR="001848F6" w:rsidRPr="00FD6B7C">
        <w:rPr>
          <w:rFonts w:ascii="Times New Roman" w:hAnsi="Times New Roman"/>
          <w:sz w:val="28"/>
          <w:szCs w:val="28"/>
        </w:rPr>
        <w:t xml:space="preserve"> В.І.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, на думку скаржника, свідчить про допущення </w:t>
      </w:r>
      <w:r w:rsidR="001848F6">
        <w:rPr>
          <w:rFonts w:ascii="Times New Roman" w:hAnsi="Times New Roman"/>
          <w:sz w:val="28"/>
          <w:szCs w:val="28"/>
          <w:shd w:val="clear" w:color="auto" w:fill="FBFAF9"/>
        </w:rPr>
        <w:t>ним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</w:t>
      </w:r>
      <w:r w:rsidR="001848F6">
        <w:rPr>
          <w:rFonts w:ascii="Times New Roman" w:hAnsi="Times New Roman"/>
          <w:sz w:val="28"/>
          <w:szCs w:val="28"/>
          <w:shd w:val="clear" w:color="auto" w:fill="FBFAF9"/>
        </w:rPr>
        <w:t xml:space="preserve">недбалості під час 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>здійсненн</w:t>
      </w:r>
      <w:r w:rsidR="009148CB">
        <w:rPr>
          <w:rFonts w:ascii="Times New Roman" w:hAnsi="Times New Roman"/>
          <w:sz w:val="28"/>
          <w:szCs w:val="28"/>
          <w:shd w:val="clear" w:color="auto" w:fill="FBFAF9"/>
        </w:rPr>
        <w:t>я правосуддя</w:t>
      </w:r>
      <w:r w:rsidR="001848F6">
        <w:rPr>
          <w:rFonts w:ascii="Times New Roman" w:hAnsi="Times New Roman"/>
          <w:sz w:val="28"/>
          <w:szCs w:val="28"/>
          <w:shd w:val="clear" w:color="auto" w:fill="FBFAF9"/>
        </w:rPr>
        <w:t xml:space="preserve"> та </w:t>
      </w:r>
      <w:r w:rsidR="009148CB">
        <w:rPr>
          <w:rFonts w:ascii="Times New Roman" w:hAnsi="Times New Roman"/>
          <w:sz w:val="28"/>
          <w:szCs w:val="28"/>
          <w:shd w:val="clear" w:color="auto" w:fill="FBFAF9"/>
        </w:rPr>
        <w:t>наявності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у </w:t>
      </w:r>
      <w:r w:rsidR="001848F6">
        <w:rPr>
          <w:rFonts w:ascii="Times New Roman" w:hAnsi="Times New Roman"/>
          <w:sz w:val="28"/>
          <w:szCs w:val="28"/>
          <w:shd w:val="clear" w:color="auto" w:fill="FBFAF9"/>
        </w:rPr>
        <w:t xml:space="preserve">його 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діях </w:t>
      </w:r>
      <w:r w:rsidR="009148CB">
        <w:rPr>
          <w:rFonts w:ascii="Times New Roman" w:hAnsi="Times New Roman"/>
          <w:sz w:val="28"/>
          <w:szCs w:val="28"/>
        </w:rPr>
        <w:t>ознак дис</w:t>
      </w:r>
      <w:r w:rsidRPr="00FD6B7C">
        <w:rPr>
          <w:rFonts w:ascii="Times New Roman" w:hAnsi="Times New Roman"/>
          <w:sz w:val="28"/>
          <w:szCs w:val="28"/>
        </w:rPr>
        <w:t>ц</w:t>
      </w:r>
      <w:r w:rsidR="009148CB">
        <w:rPr>
          <w:rFonts w:ascii="Times New Roman" w:hAnsi="Times New Roman"/>
          <w:sz w:val="28"/>
          <w:szCs w:val="28"/>
        </w:rPr>
        <w:t>ип</w:t>
      </w:r>
      <w:r w:rsidRPr="00FD6B7C">
        <w:rPr>
          <w:rFonts w:ascii="Times New Roman" w:hAnsi="Times New Roman"/>
          <w:sz w:val="28"/>
          <w:szCs w:val="28"/>
        </w:rPr>
        <w:t xml:space="preserve">лінарного проступку, передбаченого </w:t>
      </w:r>
      <w:r w:rsidRPr="00FD6B7C">
        <w:rPr>
          <w:rFonts w:ascii="Times New Roman" w:hAnsi="Times New Roman"/>
          <w:bCs/>
          <w:sz w:val="28"/>
          <w:szCs w:val="28"/>
        </w:rPr>
        <w:t>підпунктом «а» пункту 1 частини першої статті 106 Закону України «Про судоустрій і статус суддів», а саме – допущення суддею внаслідок недбалості істотного порушення норм процесуального права під час здійснення правосуддя, що унеможливило реалізацію прав.</w:t>
      </w:r>
    </w:p>
    <w:p w:rsidR="00A94EBA" w:rsidRDefault="00A94EBA" w:rsidP="00A94E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FD6B7C">
        <w:rPr>
          <w:rFonts w:ascii="Times New Roman" w:eastAsia="Times New Roman" w:hAnsi="Times New Roman"/>
          <w:sz w:val="28"/>
          <w:szCs w:val="28"/>
        </w:rPr>
        <w:t xml:space="preserve">Під час попередньої перевірки із суду було витребувано інформацію про перебування судді у відпустках і на лікарняних з 1 січня 2020 року до моменту надання відповіді на запит, статистичні показники роботи (навантаження) судді </w:t>
      </w:r>
      <w:proofErr w:type="spellStart"/>
      <w:r w:rsidRPr="00FD6B7C">
        <w:rPr>
          <w:rFonts w:ascii="Times New Roman" w:eastAsia="Times New Roman" w:hAnsi="Times New Roman"/>
          <w:sz w:val="28"/>
          <w:szCs w:val="28"/>
        </w:rPr>
        <w:t>Келеберди</w:t>
      </w:r>
      <w:proofErr w:type="spellEnd"/>
      <w:r w:rsidRPr="00FD6B7C">
        <w:rPr>
          <w:rFonts w:ascii="Times New Roman" w:eastAsia="Times New Roman" w:hAnsi="Times New Roman"/>
          <w:sz w:val="28"/>
          <w:szCs w:val="28"/>
        </w:rPr>
        <w:t xml:space="preserve"> В.І. з 1 січня 2020 року по 1 </w:t>
      </w:r>
      <w:r w:rsidR="00E93D10" w:rsidRPr="00FD6B7C">
        <w:rPr>
          <w:rFonts w:ascii="Times New Roman" w:eastAsia="Times New Roman" w:hAnsi="Times New Roman"/>
          <w:sz w:val="28"/>
          <w:szCs w:val="28"/>
        </w:rPr>
        <w:t>жовтня</w:t>
      </w:r>
      <w:r w:rsidR="009148CB">
        <w:rPr>
          <w:rFonts w:ascii="Times New Roman" w:eastAsia="Times New Roman" w:hAnsi="Times New Roman"/>
          <w:sz w:val="28"/>
          <w:szCs w:val="28"/>
        </w:rPr>
        <w:t xml:space="preserve"> </w:t>
      </w:r>
      <w:r w:rsidRPr="00FD6B7C">
        <w:rPr>
          <w:rFonts w:ascii="Times New Roman" w:eastAsia="Times New Roman" w:hAnsi="Times New Roman"/>
          <w:sz w:val="28"/>
          <w:szCs w:val="28"/>
        </w:rPr>
        <w:t>2020 року у порівнянні з іншими суддями цього суду.</w:t>
      </w:r>
    </w:p>
    <w:p w:rsidR="00F97108" w:rsidRDefault="00F97108" w:rsidP="001848F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1D1D1B"/>
          <w:sz w:val="28"/>
          <w:szCs w:val="28"/>
        </w:rPr>
      </w:pPr>
      <w:r w:rsidRPr="00F97108">
        <w:rPr>
          <w:rFonts w:ascii="Times New Roman" w:hAnsi="Times New Roman"/>
          <w:color w:val="1D1D1B"/>
          <w:sz w:val="28"/>
          <w:szCs w:val="28"/>
        </w:rPr>
        <w:t xml:space="preserve">У письмових поясненнях, наданих на пропозицію члена Першої Дисциплінарної палати Вищої ради правосуддя </w:t>
      </w:r>
      <w:proofErr w:type="spellStart"/>
      <w:r w:rsidRPr="00F97108">
        <w:rPr>
          <w:rFonts w:ascii="Times New Roman" w:hAnsi="Times New Roman"/>
          <w:color w:val="1D1D1B"/>
          <w:sz w:val="28"/>
          <w:szCs w:val="28"/>
        </w:rPr>
        <w:t>Шапрана</w:t>
      </w:r>
      <w:proofErr w:type="spellEnd"/>
      <w:r w:rsidRPr="00F97108">
        <w:rPr>
          <w:rFonts w:ascii="Times New Roman" w:hAnsi="Times New Roman"/>
          <w:color w:val="1D1D1B"/>
          <w:sz w:val="28"/>
          <w:szCs w:val="28"/>
        </w:rPr>
        <w:t xml:space="preserve"> В.В., суддя  </w:t>
      </w:r>
      <w:proofErr w:type="spellStart"/>
      <w:r w:rsidRPr="00F97108">
        <w:rPr>
          <w:rFonts w:ascii="Times New Roman" w:hAnsi="Times New Roman"/>
          <w:color w:val="1D1D1B"/>
          <w:sz w:val="28"/>
          <w:szCs w:val="28"/>
        </w:rPr>
        <w:t>Келеберда</w:t>
      </w:r>
      <w:proofErr w:type="spellEnd"/>
      <w:r w:rsidRPr="00F97108">
        <w:rPr>
          <w:rFonts w:ascii="Times New Roman" w:hAnsi="Times New Roman"/>
          <w:color w:val="1D1D1B"/>
          <w:sz w:val="28"/>
          <w:szCs w:val="28"/>
        </w:rPr>
        <w:t xml:space="preserve"> В.І. зазначив, що відсутність повноважень у багатьох суддів окружного адміністративного суду міста Києва призвела до того, що в період з 1 січня по 31 </w:t>
      </w:r>
      <w:r>
        <w:rPr>
          <w:rFonts w:ascii="Times New Roman" w:hAnsi="Times New Roman"/>
          <w:color w:val="1D1D1B"/>
          <w:sz w:val="28"/>
          <w:szCs w:val="28"/>
        </w:rPr>
        <w:t>серпня</w:t>
      </w:r>
      <w:r w:rsidRPr="00F97108">
        <w:rPr>
          <w:rFonts w:ascii="Times New Roman" w:hAnsi="Times New Roman"/>
          <w:color w:val="1D1D1B"/>
          <w:sz w:val="28"/>
          <w:szCs w:val="28"/>
        </w:rPr>
        <w:t xml:space="preserve"> 20</w:t>
      </w:r>
      <w:r w:rsidR="00AE541F" w:rsidRPr="00AE541F">
        <w:rPr>
          <w:rFonts w:ascii="Times New Roman" w:hAnsi="Times New Roman"/>
          <w:color w:val="1D1D1B"/>
          <w:sz w:val="28"/>
          <w:szCs w:val="28"/>
        </w:rPr>
        <w:t>20</w:t>
      </w:r>
      <w:r w:rsidRPr="00F97108">
        <w:rPr>
          <w:rFonts w:ascii="Times New Roman" w:hAnsi="Times New Roman"/>
          <w:color w:val="1D1D1B"/>
          <w:sz w:val="28"/>
          <w:szCs w:val="28"/>
        </w:rPr>
        <w:t xml:space="preserve"> року в його провадженні перебувало 1</w:t>
      </w:r>
      <w:r>
        <w:rPr>
          <w:rFonts w:ascii="Times New Roman" w:hAnsi="Times New Roman"/>
          <w:color w:val="1D1D1B"/>
          <w:sz w:val="28"/>
          <w:szCs w:val="28"/>
        </w:rPr>
        <w:t>555</w:t>
      </w:r>
      <w:r w:rsidRPr="00F97108">
        <w:rPr>
          <w:rFonts w:ascii="Times New Roman" w:hAnsi="Times New Roman"/>
          <w:color w:val="1D1D1B"/>
          <w:sz w:val="28"/>
          <w:szCs w:val="28"/>
        </w:rPr>
        <w:t xml:space="preserve"> справ і матеріалів</w:t>
      </w:r>
      <w:r>
        <w:rPr>
          <w:rFonts w:ascii="Times New Roman" w:hAnsi="Times New Roman"/>
          <w:color w:val="1D1D1B"/>
          <w:sz w:val="28"/>
          <w:szCs w:val="28"/>
        </w:rPr>
        <w:t xml:space="preserve">. За вказаний період часу ним </w:t>
      </w:r>
      <w:r w:rsidR="001848F6">
        <w:rPr>
          <w:rFonts w:ascii="Times New Roman" w:hAnsi="Times New Roman"/>
          <w:color w:val="1D1D1B"/>
          <w:sz w:val="28"/>
          <w:szCs w:val="28"/>
        </w:rPr>
        <w:t xml:space="preserve">було </w:t>
      </w:r>
      <w:r>
        <w:rPr>
          <w:rFonts w:ascii="Times New Roman" w:hAnsi="Times New Roman"/>
          <w:color w:val="1D1D1B"/>
          <w:sz w:val="28"/>
          <w:szCs w:val="28"/>
        </w:rPr>
        <w:t xml:space="preserve">розглянуто 468 справ. </w:t>
      </w:r>
      <w:r w:rsidRPr="00F97108">
        <w:rPr>
          <w:rFonts w:ascii="Times New Roman" w:hAnsi="Times New Roman"/>
          <w:color w:val="1D1D1B"/>
          <w:sz w:val="28"/>
          <w:szCs w:val="28"/>
        </w:rPr>
        <w:t>Вирішення кожної справи по суті вимагає від суду ґрунтовного вивчення обставин, надання правової оцінки кожного доводу та доказу, наданого сторонами або особами, які беруть участь у справі.</w:t>
      </w:r>
      <w:r w:rsidR="001848F6">
        <w:rPr>
          <w:rFonts w:ascii="Times New Roman" w:hAnsi="Times New Roman"/>
          <w:color w:val="1D1D1B"/>
          <w:sz w:val="28"/>
          <w:szCs w:val="28"/>
        </w:rPr>
        <w:t xml:space="preserve"> </w:t>
      </w:r>
      <w:r w:rsidRPr="00F97108">
        <w:rPr>
          <w:rFonts w:ascii="Times New Roman" w:hAnsi="Times New Roman"/>
          <w:color w:val="1D1D1B"/>
          <w:sz w:val="28"/>
          <w:szCs w:val="28"/>
        </w:rPr>
        <w:t xml:space="preserve">Суддя </w:t>
      </w:r>
      <w:proofErr w:type="spellStart"/>
      <w:r w:rsidRPr="00F97108">
        <w:rPr>
          <w:rFonts w:ascii="Times New Roman" w:hAnsi="Times New Roman"/>
          <w:color w:val="1D1D1B"/>
          <w:sz w:val="28"/>
          <w:szCs w:val="28"/>
        </w:rPr>
        <w:t>Келеберда</w:t>
      </w:r>
      <w:proofErr w:type="spellEnd"/>
      <w:r w:rsidRPr="00F97108">
        <w:rPr>
          <w:rFonts w:ascii="Times New Roman" w:hAnsi="Times New Roman"/>
          <w:color w:val="1D1D1B"/>
          <w:sz w:val="28"/>
          <w:szCs w:val="28"/>
        </w:rPr>
        <w:t xml:space="preserve"> В.І. пояснив, що недотримання процесуального строку розгляду адміністративної справи не є умисним порушенням, а зумовлено надмірним навантаженням на суддів окружного адміністративного суду міста Києва.</w:t>
      </w:r>
    </w:p>
    <w:p w:rsidR="00A94EBA" w:rsidRPr="00FD6B7C" w:rsidRDefault="00A94EBA" w:rsidP="00A94EB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BFAF9"/>
        </w:rPr>
      </w:pPr>
      <w:r w:rsidRPr="00FD6B7C">
        <w:rPr>
          <w:rFonts w:ascii="Times New Roman" w:hAnsi="Times New Roman"/>
          <w:sz w:val="28"/>
          <w:szCs w:val="28"/>
          <w:shd w:val="clear" w:color="auto" w:fill="FBFAF9"/>
        </w:rPr>
        <w:t>Попередньою перевіркою встановлено таке.</w:t>
      </w:r>
    </w:p>
    <w:p w:rsidR="00E93D10" w:rsidRPr="00FD6B7C" w:rsidRDefault="00E93D10" w:rsidP="00E93D1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BFAF9"/>
        </w:rPr>
      </w:pPr>
      <w:r w:rsidRPr="00FD6B7C">
        <w:rPr>
          <w:rFonts w:ascii="Times New Roman" w:hAnsi="Times New Roman"/>
          <w:sz w:val="28"/>
          <w:szCs w:val="28"/>
          <w:shd w:val="clear" w:color="auto" w:fill="FBFAF9"/>
        </w:rPr>
        <w:t>26</w:t>
      </w:r>
      <w:r w:rsidR="00A94EBA"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>березня</w:t>
      </w:r>
      <w:r w:rsidR="00A94EBA"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2020 року </w:t>
      </w:r>
      <w:r w:rsidR="00A04053">
        <w:rPr>
          <w:rFonts w:ascii="Times New Roman" w:hAnsi="Times New Roman"/>
          <w:sz w:val="28"/>
          <w:szCs w:val="28"/>
        </w:rPr>
        <w:t>ОСОБА_1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</w:t>
      </w:r>
      <w:r w:rsidR="00A94EBA"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звернувся до Окружного </w:t>
      </w:r>
      <w:r w:rsidR="00A94EBA" w:rsidRPr="00FD6B7C">
        <w:rPr>
          <w:rFonts w:ascii="Times New Roman" w:hAnsi="Times New Roman"/>
          <w:sz w:val="28"/>
          <w:szCs w:val="28"/>
          <w:shd w:val="clear" w:color="auto" w:fill="FBFAF9"/>
        </w:rPr>
        <w:lastRenderedPageBreak/>
        <w:t>адміністративного суду міста Києва з позовом до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</w:t>
      </w:r>
      <w:r w:rsidRPr="00FD6B7C">
        <w:rPr>
          <w:rFonts w:ascii="Times New Roman" w:hAnsi="Times New Roman"/>
          <w:sz w:val="28"/>
          <w:szCs w:val="28"/>
        </w:rPr>
        <w:t>Офісу Генерального прокурора про визнання протиправним та скасування наказу.</w:t>
      </w:r>
    </w:p>
    <w:p w:rsidR="00A94EBA" w:rsidRPr="00FD6B7C" w:rsidRDefault="00A94EBA" w:rsidP="00E93D1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BFAF9"/>
        </w:rPr>
      </w:pP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Відповідно до протоколу повторного автоматизованого розподілу судової справи між суддями від </w:t>
      </w:r>
      <w:r w:rsidR="00E93D10"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27 березня 2020 року 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адміністративну справу </w:t>
      </w:r>
      <w:r w:rsidR="00372C47"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                          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>№</w:t>
      </w:r>
      <w:r w:rsidR="00E93D10"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</w:t>
      </w:r>
      <w:r w:rsidR="00E93D10" w:rsidRPr="00FD6B7C">
        <w:rPr>
          <w:rFonts w:ascii="Times New Roman" w:hAnsi="Times New Roman"/>
          <w:sz w:val="28"/>
          <w:szCs w:val="28"/>
          <w:lang w:eastAsia="uk-UA"/>
        </w:rPr>
        <w:t>640/7211/20</w:t>
      </w:r>
      <w:r w:rsidR="00E93D10"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передано в провадження судді </w:t>
      </w:r>
      <w:proofErr w:type="spellStart"/>
      <w:r w:rsidRPr="00FD6B7C">
        <w:rPr>
          <w:rFonts w:ascii="Times New Roman" w:hAnsi="Times New Roman"/>
          <w:sz w:val="28"/>
          <w:szCs w:val="28"/>
          <w:shd w:val="clear" w:color="auto" w:fill="FBFAF9"/>
        </w:rPr>
        <w:t>Келеберді</w:t>
      </w:r>
      <w:proofErr w:type="spellEnd"/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В.І.</w:t>
      </w:r>
    </w:p>
    <w:p w:rsidR="00E93D10" w:rsidRPr="00FD6B7C" w:rsidRDefault="00E93D10" w:rsidP="00E93D1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BFAF9"/>
        </w:rPr>
      </w:pP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27 березня 2020 року до суду надійшла заява </w:t>
      </w:r>
      <w:r w:rsidRPr="00FD6B7C">
        <w:rPr>
          <w:rFonts w:ascii="Times New Roman" w:hAnsi="Times New Roman"/>
          <w:sz w:val="28"/>
          <w:szCs w:val="28"/>
        </w:rPr>
        <w:t>представника позивача про забезпечення позову.</w:t>
      </w:r>
    </w:p>
    <w:p w:rsidR="00D254F5" w:rsidRPr="00FD6B7C" w:rsidRDefault="00E93D10" w:rsidP="00D254F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Ухвалою Окружного адміністративного суду міста Києва від </w:t>
      </w:r>
      <w:r w:rsidRPr="00FD6B7C">
        <w:rPr>
          <w:rFonts w:ascii="Times New Roman" w:hAnsi="Times New Roman"/>
          <w:bCs/>
          <w:sz w:val="28"/>
          <w:szCs w:val="28"/>
        </w:rPr>
        <w:t>31 березня 2020 року</w:t>
      </w:r>
      <w:r w:rsidR="00D254F5" w:rsidRPr="00FD6B7C">
        <w:rPr>
          <w:rFonts w:ascii="Times New Roman" w:hAnsi="Times New Roman"/>
          <w:bCs/>
          <w:sz w:val="28"/>
          <w:szCs w:val="28"/>
        </w:rPr>
        <w:t xml:space="preserve">, залишеною без змін постановою </w:t>
      </w:r>
      <w:r w:rsidR="00D254F5" w:rsidRPr="00FD6B7C">
        <w:rPr>
          <w:rFonts w:ascii="Times New Roman" w:hAnsi="Times New Roman"/>
          <w:sz w:val="28"/>
          <w:szCs w:val="28"/>
        </w:rPr>
        <w:t>Шостого апеляційного адміністративного суду від 31 березня 2020 року, </w:t>
      </w:r>
      <w:r w:rsidRPr="00FD6B7C">
        <w:rPr>
          <w:rFonts w:ascii="Times New Roman" w:hAnsi="Times New Roman"/>
          <w:bCs/>
          <w:sz w:val="28"/>
          <w:szCs w:val="28"/>
        </w:rPr>
        <w:t xml:space="preserve">  </w:t>
      </w:r>
      <w:r w:rsidRPr="00FD6B7C">
        <w:rPr>
          <w:rFonts w:ascii="Times New Roman" w:hAnsi="Times New Roman"/>
          <w:sz w:val="28"/>
          <w:szCs w:val="28"/>
        </w:rPr>
        <w:t>відмовлено у задоволенні заяви представника позивача про забезпечення позову.</w:t>
      </w:r>
    </w:p>
    <w:p w:rsidR="00D254F5" w:rsidRPr="00FD6B7C" w:rsidRDefault="00E93D10" w:rsidP="009148CB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Ухвалою Окружного адміністративного суду міста Києва від </w:t>
      </w:r>
      <w:r w:rsidR="00D254F5" w:rsidRPr="00FD6B7C">
        <w:rPr>
          <w:rFonts w:ascii="Times New Roman" w:hAnsi="Times New Roman"/>
          <w:sz w:val="28"/>
          <w:szCs w:val="28"/>
          <w:shd w:val="clear" w:color="auto" w:fill="FBFAF9"/>
        </w:rPr>
        <w:t>6 квітня 2020 року в</w:t>
      </w:r>
      <w:r w:rsidR="00D254F5" w:rsidRPr="00FD6B7C">
        <w:rPr>
          <w:rFonts w:ascii="Times New Roman" w:hAnsi="Times New Roman"/>
          <w:sz w:val="28"/>
          <w:szCs w:val="28"/>
        </w:rPr>
        <w:t>ідкрито провадження в адміністративній справі № 640/7211/20. Здійснено розгляд справи одноособово за правилами спрощеного позовного провадження </w:t>
      </w:r>
      <w:r w:rsidR="00D254F5" w:rsidRPr="00FD6B7C">
        <w:rPr>
          <w:rFonts w:ascii="Times New Roman" w:hAnsi="Times New Roman"/>
          <w:bCs/>
          <w:sz w:val="28"/>
          <w:szCs w:val="28"/>
        </w:rPr>
        <w:t>без повідомлення (виклику) сторін</w:t>
      </w:r>
      <w:r w:rsidR="00D254F5" w:rsidRPr="00FD6B7C">
        <w:rPr>
          <w:rFonts w:ascii="Times New Roman" w:hAnsi="Times New Roman"/>
          <w:sz w:val="28"/>
          <w:szCs w:val="28"/>
        </w:rPr>
        <w:t>. Запропоновано відповідачу у </w:t>
      </w:r>
      <w:r w:rsidR="009148CB">
        <w:rPr>
          <w:rFonts w:ascii="Times New Roman" w:hAnsi="Times New Roman"/>
          <w:bCs/>
          <w:sz w:val="28"/>
          <w:szCs w:val="28"/>
        </w:rPr>
        <w:t>п’ятнадцятиденний</w:t>
      </w:r>
      <w:r w:rsidR="00D254F5" w:rsidRPr="00FD6B7C">
        <w:rPr>
          <w:rFonts w:ascii="Times New Roman" w:hAnsi="Times New Roman"/>
          <w:sz w:val="28"/>
          <w:szCs w:val="28"/>
        </w:rPr>
        <w:t> строк з дня вручення йому даної ухвали надати </w:t>
      </w:r>
      <w:r w:rsidR="00D254F5" w:rsidRPr="00FD6B7C">
        <w:rPr>
          <w:rFonts w:ascii="Times New Roman" w:hAnsi="Times New Roman"/>
          <w:bCs/>
          <w:sz w:val="28"/>
          <w:szCs w:val="28"/>
        </w:rPr>
        <w:t>відзив</w:t>
      </w:r>
      <w:r w:rsidR="00D254F5" w:rsidRPr="00FD6B7C">
        <w:rPr>
          <w:rFonts w:ascii="Times New Roman" w:hAnsi="Times New Roman"/>
          <w:sz w:val="28"/>
          <w:szCs w:val="28"/>
        </w:rPr>
        <w:t> на позовну заяву, який повинен відповідати вимогам статті 162 КАС України, або заяву про визнання позову.</w:t>
      </w:r>
    </w:p>
    <w:p w:rsidR="00D254F5" w:rsidRPr="00FD6B7C" w:rsidRDefault="00D254F5" w:rsidP="00D254F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BFAF9"/>
        </w:rPr>
      </w:pP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5 травня 2020 року до Окружного адміністративного суду міста Києва надійшов відзив відповідача, на який 12 травня 2020 року представник позивача </w:t>
      </w:r>
      <w:r w:rsidR="00F97108">
        <w:rPr>
          <w:rFonts w:ascii="Times New Roman" w:hAnsi="Times New Roman"/>
          <w:sz w:val="28"/>
          <w:szCs w:val="28"/>
          <w:shd w:val="clear" w:color="auto" w:fill="FBFAF9"/>
        </w:rPr>
        <w:t xml:space="preserve">надав 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>відповідь на відзив.</w:t>
      </w:r>
    </w:p>
    <w:p w:rsidR="00F97108" w:rsidRDefault="00D254F5" w:rsidP="00F9710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BFAF9"/>
        </w:rPr>
      </w:pPr>
      <w:r w:rsidRPr="00F97108">
        <w:rPr>
          <w:rFonts w:ascii="Times New Roman" w:hAnsi="Times New Roman"/>
          <w:sz w:val="28"/>
          <w:szCs w:val="28"/>
          <w:shd w:val="clear" w:color="auto" w:fill="FBFAF9"/>
        </w:rPr>
        <w:t xml:space="preserve">25 травня 2020 року до Окружного адміністративного суду міста Києва надійшло клопотання представника позивача про приєднання доказів, яке було передано судді </w:t>
      </w:r>
      <w:proofErr w:type="spellStart"/>
      <w:r w:rsidRPr="00F97108">
        <w:rPr>
          <w:rFonts w:ascii="Times New Roman" w:hAnsi="Times New Roman"/>
          <w:sz w:val="28"/>
          <w:szCs w:val="28"/>
          <w:shd w:val="clear" w:color="auto" w:fill="FBFAF9"/>
        </w:rPr>
        <w:t>Келеберді</w:t>
      </w:r>
      <w:proofErr w:type="spellEnd"/>
      <w:r w:rsidRPr="00F97108">
        <w:rPr>
          <w:rFonts w:ascii="Times New Roman" w:hAnsi="Times New Roman"/>
          <w:sz w:val="28"/>
          <w:szCs w:val="28"/>
          <w:shd w:val="clear" w:color="auto" w:fill="FBFAF9"/>
        </w:rPr>
        <w:t xml:space="preserve"> В.І. 15 липня 2020 року</w:t>
      </w:r>
      <w:r w:rsidR="00F97108" w:rsidRPr="00F97108">
        <w:rPr>
          <w:rFonts w:ascii="Times New Roman" w:hAnsi="Times New Roman"/>
          <w:sz w:val="28"/>
          <w:szCs w:val="28"/>
          <w:shd w:val="clear" w:color="auto" w:fill="FBFAF9"/>
        </w:rPr>
        <w:t>, оскільки суддя перебував у відпустці з 30 червня 2020 року по 3 липня 2020 року</w:t>
      </w:r>
      <w:r w:rsidRPr="00F97108">
        <w:rPr>
          <w:rFonts w:ascii="Times New Roman" w:hAnsi="Times New Roman"/>
          <w:sz w:val="28"/>
          <w:szCs w:val="28"/>
          <w:shd w:val="clear" w:color="auto" w:fill="FBFAF9"/>
        </w:rPr>
        <w:t>.</w:t>
      </w:r>
    </w:p>
    <w:p w:rsidR="00461271" w:rsidRDefault="00461271" w:rsidP="0046127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BFAF9"/>
        </w:rPr>
      </w:pP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Станом на день подання дисциплінарної скарги адвокатом (16 вересня 2020 року) суддею </w:t>
      </w:r>
      <w:proofErr w:type="spellStart"/>
      <w:r w:rsidRPr="00FD6B7C">
        <w:rPr>
          <w:rFonts w:ascii="Times New Roman" w:hAnsi="Times New Roman"/>
          <w:sz w:val="28"/>
          <w:szCs w:val="28"/>
          <w:shd w:val="clear" w:color="auto" w:fill="FBFAF9"/>
        </w:rPr>
        <w:t>Келебердою</w:t>
      </w:r>
      <w:proofErr w:type="spellEnd"/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В.І. не було розглянуто справу за правилами спрощеного позовного провадження.</w:t>
      </w:r>
    </w:p>
    <w:p w:rsidR="00F97108" w:rsidRPr="00FD6B7C" w:rsidRDefault="00F97108" w:rsidP="0046127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BFAF9"/>
        </w:rPr>
      </w:pPr>
      <w:r w:rsidRPr="00F97108">
        <w:rPr>
          <w:rFonts w:ascii="Times New Roman" w:hAnsi="Times New Roman"/>
          <w:color w:val="1D1D1B"/>
          <w:sz w:val="28"/>
          <w:szCs w:val="28"/>
        </w:rPr>
        <w:t xml:space="preserve">Вирішуючи питання про відкриття або відмову у відкритті дисциплінарної справи стосовно судді окружного </w:t>
      </w:r>
      <w:r w:rsidRPr="00F97108">
        <w:rPr>
          <w:rFonts w:ascii="ProbaPro" w:hAnsi="ProbaPro"/>
          <w:color w:val="1D1D1B"/>
          <w:sz w:val="28"/>
          <w:szCs w:val="28"/>
        </w:rPr>
        <w:t xml:space="preserve">адміністративного суду міста Києва </w:t>
      </w:r>
      <w:proofErr w:type="spellStart"/>
      <w:r w:rsidRPr="00F97108">
        <w:rPr>
          <w:rFonts w:ascii="ProbaPro" w:hAnsi="ProbaPro"/>
          <w:color w:val="1D1D1B"/>
          <w:sz w:val="28"/>
          <w:szCs w:val="28"/>
        </w:rPr>
        <w:t>Келеберди</w:t>
      </w:r>
      <w:proofErr w:type="spellEnd"/>
      <w:r w:rsidRPr="00F97108">
        <w:rPr>
          <w:rFonts w:ascii="ProbaPro" w:hAnsi="ProbaPro"/>
          <w:color w:val="1D1D1B"/>
          <w:sz w:val="28"/>
          <w:szCs w:val="28"/>
        </w:rPr>
        <w:t xml:space="preserve"> В.І., Перша Дисциплінарна палата Вищої ради правосуддя виходить із такого.</w:t>
      </w:r>
    </w:p>
    <w:p w:rsidR="00A94EBA" w:rsidRPr="00FD6B7C" w:rsidRDefault="00A94EBA" w:rsidP="00A94E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BFAF9"/>
        </w:rPr>
      </w:pPr>
      <w:r w:rsidRPr="00FD6B7C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>Статтею 6 Конвенції про захист прав людини і основоположних свобод кожній фізичній особі гарантовано право на розгляд судом протягом розумного строку цивільної, кримінальної, адміністративної або господарської справи, а також справи про адміністративне правопорушення, у якій вона є стороною.</w:t>
      </w:r>
    </w:p>
    <w:p w:rsidR="00A94EBA" w:rsidRPr="00FD6B7C" w:rsidRDefault="00A94EBA" w:rsidP="00A94EBA">
      <w:pPr>
        <w:shd w:val="clear" w:color="auto" w:fill="FBFAF9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D6B7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Згідно з пунктом 7 частини другої статті 129 Конституції України розгляд справи судом у розумні строки є однією з основних засад судочинства.</w:t>
      </w:r>
    </w:p>
    <w:p w:rsidR="00A94EBA" w:rsidRPr="00FD6B7C" w:rsidRDefault="00A94EBA" w:rsidP="00A94EBA">
      <w:pPr>
        <w:shd w:val="clear" w:color="auto" w:fill="FBFAF9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D6B7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Розумним, зокрема, вважається строк, що є об’єктивно необхідним для виконання процесуальних дій, прийняття процесуальних рішень та розгляду і вирішення справи з метою забезпечення своєчасного (без невиправних зволікань) судового захисту.</w:t>
      </w:r>
    </w:p>
    <w:p w:rsidR="00C33FB1" w:rsidRPr="00FD6B7C" w:rsidRDefault="00A94EBA" w:rsidP="00C33FB1">
      <w:pPr>
        <w:shd w:val="clear" w:color="auto" w:fill="FBFAF9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BFAF9"/>
        </w:rPr>
      </w:pPr>
      <w:r w:rsidRPr="00FD6B7C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lastRenderedPageBreak/>
        <w:t xml:space="preserve">Згідно із статтею </w:t>
      </w:r>
      <w:r w:rsidR="00C33FB1" w:rsidRPr="00FD6B7C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 xml:space="preserve">258 </w:t>
      </w:r>
      <w:r w:rsidRPr="00FD6B7C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 xml:space="preserve">КАС України </w:t>
      </w:r>
      <w:r w:rsidR="00C33FB1" w:rsidRPr="00FD6B7C">
        <w:rPr>
          <w:rFonts w:ascii="Times New Roman" w:hAnsi="Times New Roman"/>
          <w:color w:val="000000"/>
          <w:sz w:val="28"/>
          <w:szCs w:val="28"/>
          <w:shd w:val="clear" w:color="auto" w:fill="FAFAFA"/>
        </w:rPr>
        <w:t>суд розглядає справи за правилами спрощеного позовного провадження протягом розумного строку, але не більше шістдесяти днів із дня відкриття провадження у справі.</w:t>
      </w:r>
    </w:p>
    <w:p w:rsidR="00C33FB1" w:rsidRPr="00FD6B7C" w:rsidRDefault="00A94EBA" w:rsidP="00C33FB1">
      <w:pPr>
        <w:shd w:val="clear" w:color="auto" w:fill="FBFAF9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Отже, </w:t>
      </w:r>
      <w:r w:rsidR="00C33FB1" w:rsidRPr="00FD6B7C">
        <w:rPr>
          <w:rFonts w:ascii="Times New Roman" w:hAnsi="Times New Roman"/>
          <w:sz w:val="28"/>
          <w:szCs w:val="28"/>
        </w:rPr>
        <w:t xml:space="preserve">суддя </w:t>
      </w:r>
      <w:proofErr w:type="spellStart"/>
      <w:r w:rsidR="00C33FB1" w:rsidRPr="00FD6B7C">
        <w:rPr>
          <w:rFonts w:ascii="Times New Roman" w:hAnsi="Times New Roman"/>
          <w:sz w:val="28"/>
          <w:szCs w:val="28"/>
          <w:shd w:val="clear" w:color="auto" w:fill="FBFAF9"/>
        </w:rPr>
        <w:t>Келеберда</w:t>
      </w:r>
      <w:proofErr w:type="spellEnd"/>
      <w:r w:rsidR="00C33FB1"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В.І.</w:t>
      </w:r>
      <w:r w:rsidR="00C33FB1" w:rsidRPr="00FD6B7C">
        <w:rPr>
          <w:rFonts w:ascii="Times New Roman" w:hAnsi="Times New Roman"/>
          <w:sz w:val="28"/>
          <w:szCs w:val="28"/>
        </w:rPr>
        <w:t xml:space="preserve"> не дотримався строків розгляду адміністративної справи, встановленого КАС України.</w:t>
      </w:r>
    </w:p>
    <w:p w:rsidR="00FD6B7C" w:rsidRDefault="00A94EBA" w:rsidP="00A94EBA">
      <w:pPr>
        <w:shd w:val="clear" w:color="auto" w:fill="FBFAF9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BFAF9"/>
        </w:rPr>
      </w:pPr>
      <w:r w:rsidRPr="00FD6B7C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 xml:space="preserve">В свою чергу, з наданої Окружним адміністративним судом міста Києва довідки про перебування судді </w:t>
      </w:r>
      <w:proofErr w:type="spellStart"/>
      <w:r w:rsidRPr="00FD6B7C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>Келеберди</w:t>
      </w:r>
      <w:proofErr w:type="spellEnd"/>
      <w:r w:rsidRPr="00FD6B7C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 xml:space="preserve"> В.І. у відпустках і на лікарняних встановлено, що </w:t>
      </w:r>
      <w:r w:rsidR="00FD6B7C" w:rsidRPr="00FD6B7C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 xml:space="preserve">21 квітня 2020 року суддя </w:t>
      </w:r>
      <w:proofErr w:type="spellStart"/>
      <w:r w:rsidR="00FD6B7C" w:rsidRPr="00FD6B7C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>Келеберда</w:t>
      </w:r>
      <w:proofErr w:type="spellEnd"/>
      <w:r w:rsidR="00FD6B7C" w:rsidRPr="00FD6B7C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 xml:space="preserve"> В.І. перебував у додатковій відпустці за вислугу років та з 30 червня 2020 року по 3 липня                  2020 року, з 21 липня 2020 року по 11 серпня 2020 року – щорічній основній відпустці,  21, 25 серпня 2020 року – у відпустці без збереження заробітної плати.</w:t>
      </w:r>
    </w:p>
    <w:p w:rsidR="00461271" w:rsidRPr="001848F6" w:rsidRDefault="00F97108" w:rsidP="001848F6">
      <w:pPr>
        <w:shd w:val="clear" w:color="auto" w:fill="FBFAF9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BFAF9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 xml:space="preserve">Згідно </w:t>
      </w:r>
      <w:r w:rsidR="00461271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 xml:space="preserve">інформаційної </w:t>
      </w:r>
      <w:r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 xml:space="preserve">довідки про </w:t>
      </w:r>
      <w:r w:rsidR="00461271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 xml:space="preserve">чисельність суддів </w:t>
      </w:r>
      <w:r w:rsidR="00461271" w:rsidRPr="00FD6B7C">
        <w:rPr>
          <w:rFonts w:ascii="Times New Roman" w:hAnsi="Times New Roman"/>
          <w:sz w:val="28"/>
          <w:szCs w:val="28"/>
          <w:shd w:val="clear" w:color="auto" w:fill="FBFAF9"/>
        </w:rPr>
        <w:t>Окружного адміністративного суду міста Києва</w:t>
      </w:r>
      <w:r w:rsidR="00461271">
        <w:rPr>
          <w:rFonts w:ascii="Times New Roman" w:hAnsi="Times New Roman"/>
          <w:sz w:val="28"/>
          <w:szCs w:val="28"/>
          <w:shd w:val="clear" w:color="auto" w:fill="FBFAF9"/>
        </w:rPr>
        <w:t xml:space="preserve"> у період часу з 1 січня 2020 року по                        1 вересня 2020 року, наданої головою суду, вбачається, що за штатн</w:t>
      </w:r>
      <w:r w:rsidR="001848F6">
        <w:rPr>
          <w:rFonts w:ascii="Times New Roman" w:hAnsi="Times New Roman"/>
          <w:sz w:val="28"/>
          <w:szCs w:val="28"/>
          <w:shd w:val="clear" w:color="auto" w:fill="FBFAF9"/>
        </w:rPr>
        <w:t xml:space="preserve">им розписом передбачено </w:t>
      </w:r>
      <w:r w:rsidR="00461271">
        <w:rPr>
          <w:rFonts w:ascii="Times New Roman" w:hAnsi="Times New Roman"/>
          <w:sz w:val="28"/>
          <w:szCs w:val="28"/>
          <w:shd w:val="clear" w:color="auto" w:fill="FBFAF9"/>
        </w:rPr>
        <w:t>49 посад суддів, із них здійснюють правосуддя 40 суддів.</w:t>
      </w:r>
    </w:p>
    <w:p w:rsidR="00A94EBA" w:rsidRPr="00FD6B7C" w:rsidRDefault="00A94EBA" w:rsidP="00A94EBA">
      <w:pPr>
        <w:spacing w:after="0" w:line="240" w:lineRule="auto"/>
        <w:ind w:firstLine="708"/>
        <w:jc w:val="both"/>
        <w:rPr>
          <w:rFonts w:ascii="Times New Roman" w:hAnsi="Times New Roman"/>
          <w:color w:val="FFFFFF"/>
          <w:sz w:val="28"/>
          <w:szCs w:val="28"/>
          <w:lang w:eastAsia="uk-UA"/>
        </w:rPr>
      </w:pPr>
      <w:r w:rsidRPr="00FD6B7C">
        <w:rPr>
          <w:rFonts w:ascii="Times New Roman" w:hAnsi="Times New Roman"/>
          <w:sz w:val="28"/>
          <w:szCs w:val="28"/>
        </w:rPr>
        <w:t>Пунктом 2 частини першої статті 106 Закону України «Про судоустрій і статус суддів» встановлено,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заяви, скарги чи справи протягом строку, встановленого законом, зволікання з виготовленням вмотивованого судового рішення, а також за несвоєчасне надання суддею копії судового рішення для її внесення до Єдиного державного реєстру судових рішень.</w:t>
      </w:r>
    </w:p>
    <w:p w:rsidR="00A94EBA" w:rsidRPr="00FD6B7C" w:rsidRDefault="00A94EBA" w:rsidP="00A94E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Таким чином, обов’язковою умовою для встановлення у діях судді вказаного дисциплінарного проступку та притягнення до дисциплінарної відповідальності, зокрема, у разі встановлення факту порушення визначених процесуальним законом строків розгляду справи, є наявність обставин, які свідчать, що таке порушення мало місце внаслідок дій судді, спрямованих на необґрунтоване затягування строків розгляду справи або внаслідок безпідставного </w:t>
      </w:r>
      <w:proofErr w:type="spellStart"/>
      <w:r w:rsidRPr="00FD6B7C">
        <w:rPr>
          <w:rFonts w:ascii="Times New Roman" w:hAnsi="Times New Roman"/>
          <w:sz w:val="28"/>
          <w:szCs w:val="28"/>
          <w:shd w:val="clear" w:color="auto" w:fill="FBFAF9"/>
        </w:rPr>
        <w:t>невчинення</w:t>
      </w:r>
      <w:proofErr w:type="spellEnd"/>
      <w:r w:rsidRPr="00FD6B7C">
        <w:rPr>
          <w:rFonts w:ascii="Times New Roman" w:hAnsi="Times New Roman"/>
          <w:sz w:val="28"/>
          <w:szCs w:val="28"/>
          <w:shd w:val="clear" w:color="auto" w:fill="FBFAF9"/>
        </w:rPr>
        <w:t xml:space="preserve"> дій, спрямованих на забезпечення розгляду справи протягом строку, встановленого законом.</w:t>
      </w:r>
    </w:p>
    <w:p w:rsidR="00A94EBA" w:rsidRPr="00FD6B7C" w:rsidRDefault="00A94EBA" w:rsidP="00A94E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6B7C">
        <w:rPr>
          <w:rFonts w:ascii="Times New Roman" w:hAnsi="Times New Roman"/>
          <w:sz w:val="28"/>
          <w:szCs w:val="28"/>
        </w:rPr>
        <w:t xml:space="preserve"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 та враховуючи критерії, вироблені судом. Такими критеріями є: 1) складність справи, тобто, обставини і факти, що ґрунтуються на праві (законі) і тягнуть певні юридичні наслідки; 2) поведінка заявника;                          3) поведінка державних органів; 4) перевантаження судової системи; </w:t>
      </w:r>
      <w:r w:rsidR="00E76372" w:rsidRPr="00FD6B7C">
        <w:rPr>
          <w:rFonts w:ascii="Times New Roman" w:hAnsi="Times New Roman"/>
          <w:sz w:val="28"/>
          <w:szCs w:val="28"/>
        </w:rPr>
        <w:t xml:space="preserve">                        </w:t>
      </w:r>
      <w:r w:rsidRPr="00FD6B7C">
        <w:rPr>
          <w:rFonts w:ascii="Times New Roman" w:hAnsi="Times New Roman"/>
          <w:sz w:val="28"/>
          <w:szCs w:val="28"/>
        </w:rPr>
        <w:t>5) значущість для заявника питання, яке знаходиться на розгляді суду, або особливе становище сторони у процесі (Рішення «</w:t>
      </w:r>
      <w:proofErr w:type="spellStart"/>
      <w:r w:rsidRPr="00FD6B7C">
        <w:rPr>
          <w:rFonts w:ascii="Times New Roman" w:hAnsi="Times New Roman"/>
          <w:sz w:val="28"/>
          <w:szCs w:val="28"/>
        </w:rPr>
        <w:t>Бараона</w:t>
      </w:r>
      <w:proofErr w:type="spellEnd"/>
      <w:r w:rsidRPr="00FD6B7C">
        <w:rPr>
          <w:rFonts w:ascii="Times New Roman" w:hAnsi="Times New Roman"/>
          <w:sz w:val="28"/>
          <w:szCs w:val="28"/>
        </w:rPr>
        <w:t xml:space="preserve"> проти Португалії», 1987 рік, «</w:t>
      </w:r>
      <w:proofErr w:type="spellStart"/>
      <w:r w:rsidRPr="00FD6B7C">
        <w:rPr>
          <w:rFonts w:ascii="Times New Roman" w:hAnsi="Times New Roman"/>
          <w:sz w:val="28"/>
          <w:szCs w:val="28"/>
        </w:rPr>
        <w:t>Хосце</w:t>
      </w:r>
      <w:proofErr w:type="spellEnd"/>
      <w:r w:rsidRPr="00FD6B7C">
        <w:rPr>
          <w:rFonts w:ascii="Times New Roman" w:hAnsi="Times New Roman"/>
          <w:sz w:val="28"/>
          <w:szCs w:val="28"/>
        </w:rPr>
        <w:t xml:space="preserve"> проти Нідерландів», 1998 рік; «</w:t>
      </w:r>
      <w:proofErr w:type="spellStart"/>
      <w:r w:rsidRPr="00FD6B7C">
        <w:rPr>
          <w:rFonts w:ascii="Times New Roman" w:hAnsi="Times New Roman"/>
          <w:sz w:val="28"/>
          <w:szCs w:val="28"/>
        </w:rPr>
        <w:t>Бухкольц</w:t>
      </w:r>
      <w:proofErr w:type="spellEnd"/>
      <w:r w:rsidRPr="00FD6B7C">
        <w:rPr>
          <w:rFonts w:ascii="Times New Roman" w:hAnsi="Times New Roman"/>
          <w:sz w:val="28"/>
          <w:szCs w:val="28"/>
        </w:rPr>
        <w:t xml:space="preserve"> проти Німеччини», 1981 рік; «</w:t>
      </w:r>
      <w:proofErr w:type="spellStart"/>
      <w:r w:rsidRPr="00FD6B7C">
        <w:rPr>
          <w:rFonts w:ascii="Times New Roman" w:hAnsi="Times New Roman"/>
          <w:sz w:val="28"/>
          <w:szCs w:val="28"/>
        </w:rPr>
        <w:t>Бочан</w:t>
      </w:r>
      <w:proofErr w:type="spellEnd"/>
      <w:r w:rsidRPr="00FD6B7C">
        <w:rPr>
          <w:rFonts w:ascii="Times New Roman" w:hAnsi="Times New Roman"/>
          <w:sz w:val="28"/>
          <w:szCs w:val="28"/>
        </w:rPr>
        <w:t xml:space="preserve"> проти України», 2007 рік).</w:t>
      </w:r>
    </w:p>
    <w:p w:rsidR="00A94EBA" w:rsidRPr="00FD6B7C" w:rsidRDefault="00A94EBA" w:rsidP="00A94E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6B7C">
        <w:rPr>
          <w:rFonts w:ascii="Times New Roman" w:hAnsi="Times New Roman"/>
          <w:sz w:val="28"/>
          <w:szCs w:val="28"/>
        </w:rPr>
        <w:lastRenderedPageBreak/>
        <w:t>Рішенням Ради суддів України від 9 червня 2016 року № 46 «Щодо визначення коефіцієнтів навантаження на суддів», в тому числі, затверджено рекомендовані показники середніх витрат часу на розгляд справ та коефіцієнтів складності справ за категоріями.</w:t>
      </w:r>
    </w:p>
    <w:p w:rsidR="00A94EBA" w:rsidRDefault="00A94EBA" w:rsidP="00A94E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6B7C">
        <w:rPr>
          <w:rFonts w:ascii="Times New Roman" w:hAnsi="Times New Roman"/>
          <w:sz w:val="28"/>
          <w:szCs w:val="28"/>
        </w:rPr>
        <w:t>Із зазначених показників розраховано середні витрати часу на розгляд справ, згідно з якими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спору.</w:t>
      </w:r>
    </w:p>
    <w:p w:rsidR="00783785" w:rsidRDefault="00783785" w:rsidP="007837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6B7C">
        <w:rPr>
          <w:rFonts w:ascii="Times New Roman" w:hAnsi="Times New Roman"/>
          <w:sz w:val="28"/>
          <w:szCs w:val="28"/>
        </w:rPr>
        <w:t>Оскільки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6B7C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провадження в адміністративній справі №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r w:rsidRPr="00FD6B7C">
        <w:rPr>
          <w:rFonts w:ascii="Times New Roman" w:hAnsi="Times New Roman"/>
          <w:sz w:val="28"/>
          <w:szCs w:val="28"/>
          <w:lang w:eastAsia="uk-UA"/>
        </w:rPr>
        <w:t>640/7211/20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D6B7C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відкрито ухвалою окружного адміністративного суду міста Києва</w:t>
      </w:r>
      <w:r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від 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>6 квітня 2020 року</w:t>
      </w:r>
      <w:r>
        <w:rPr>
          <w:rFonts w:ascii="Times New Roman" w:hAnsi="Times New Roman"/>
          <w:sz w:val="28"/>
          <w:szCs w:val="28"/>
          <w:shd w:val="clear" w:color="auto" w:fill="FBFAF9"/>
        </w:rPr>
        <w:t xml:space="preserve">, а протягом липня – серпня 2020 року суддя </w:t>
      </w:r>
      <w:proofErr w:type="spellStart"/>
      <w:r w:rsidRPr="00FD6B7C">
        <w:rPr>
          <w:rFonts w:ascii="Times New Roman" w:hAnsi="Times New Roman"/>
          <w:sz w:val="28"/>
          <w:szCs w:val="28"/>
        </w:rPr>
        <w:t>Келеберд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FD6B7C">
        <w:rPr>
          <w:rFonts w:ascii="Times New Roman" w:hAnsi="Times New Roman"/>
          <w:sz w:val="28"/>
          <w:szCs w:val="28"/>
        </w:rPr>
        <w:t xml:space="preserve"> В.І.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6B7C">
        <w:rPr>
          <w:rFonts w:ascii="Times New Roman" w:hAnsi="Times New Roman"/>
          <w:sz w:val="28"/>
          <w:szCs w:val="28"/>
        </w:rPr>
        <w:t>перебував у відпустці та, відповідно, не міг вчиняти процесуальних дій у цей період, встановлений</w:t>
      </w:r>
      <w:r>
        <w:rPr>
          <w:rFonts w:ascii="Times New Roman" w:hAnsi="Times New Roman"/>
          <w:sz w:val="28"/>
          <w:szCs w:val="28"/>
        </w:rPr>
        <w:t xml:space="preserve"> статтею </w:t>
      </w:r>
      <w:r w:rsidRPr="00FD6B7C"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>258 КАС України</w:t>
      </w:r>
      <w:r>
        <w:rPr>
          <w:rFonts w:ascii="Times New Roman" w:hAnsi="Times New Roman"/>
          <w:color w:val="000000"/>
          <w:sz w:val="28"/>
          <w:szCs w:val="28"/>
          <w:shd w:val="clear" w:color="auto" w:fill="FBFAF9"/>
        </w:rPr>
        <w:t xml:space="preserve">, розгляд справи за правилами спрощеного позовного провадження з моменту відкриття провадження у справі </w:t>
      </w:r>
      <w:r w:rsidRPr="00FD6B7C">
        <w:rPr>
          <w:rFonts w:ascii="Times New Roman" w:hAnsi="Times New Roman"/>
          <w:sz w:val="28"/>
          <w:szCs w:val="28"/>
        </w:rPr>
        <w:t>до моменту звернення скаржника до Вищої ради правосуддя із дисциплінарною скаргою, фактично, порушено на</w:t>
      </w:r>
      <w:r>
        <w:rPr>
          <w:rFonts w:ascii="Times New Roman" w:hAnsi="Times New Roman"/>
          <w:sz w:val="28"/>
          <w:szCs w:val="28"/>
        </w:rPr>
        <w:t xml:space="preserve"> 3 місяці.</w:t>
      </w:r>
    </w:p>
    <w:p w:rsidR="00461271" w:rsidRDefault="00A56DCD" w:rsidP="007837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bidi="uk-UA"/>
        </w:rPr>
      </w:pPr>
      <w:r>
        <w:rPr>
          <w:rFonts w:ascii="Times New Roman" w:hAnsi="Times New Roman"/>
          <w:sz w:val="28"/>
          <w:szCs w:val="28"/>
        </w:rPr>
        <w:t xml:space="preserve">Однак, 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>я</w:t>
      </w:r>
      <w:r w:rsidRPr="005E4926">
        <w:rPr>
          <w:rFonts w:ascii="Times New Roman" w:hAnsi="Times New Roman"/>
          <w:color w:val="000000"/>
          <w:sz w:val="28"/>
          <w:szCs w:val="28"/>
          <w:lang w:bidi="uk-UA"/>
        </w:rPr>
        <w:t xml:space="preserve">к встановлено </w:t>
      </w:r>
      <w:r w:rsidR="00461271">
        <w:rPr>
          <w:rFonts w:ascii="Times New Roman" w:hAnsi="Times New Roman"/>
          <w:color w:val="000000"/>
          <w:sz w:val="28"/>
          <w:szCs w:val="28"/>
          <w:lang w:bidi="uk-UA"/>
        </w:rPr>
        <w:t xml:space="preserve">попередньою </w:t>
      </w:r>
      <w:r w:rsidRPr="005E4926">
        <w:rPr>
          <w:rFonts w:ascii="Times New Roman" w:hAnsi="Times New Roman"/>
          <w:color w:val="000000"/>
          <w:sz w:val="28"/>
          <w:szCs w:val="28"/>
          <w:lang w:bidi="uk-UA"/>
        </w:rPr>
        <w:t xml:space="preserve">перевіркою, невиконання вимог процесуального закону щодо строків розгляду судом справи 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№ </w:t>
      </w:r>
      <w:r w:rsidRPr="00FD6B7C">
        <w:rPr>
          <w:rFonts w:ascii="Times New Roman" w:hAnsi="Times New Roman"/>
          <w:sz w:val="28"/>
          <w:szCs w:val="28"/>
          <w:lang w:eastAsia="uk-UA"/>
        </w:rPr>
        <w:t>640/7211/20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</w:t>
      </w:r>
      <w:r w:rsidRPr="005E4926">
        <w:rPr>
          <w:rFonts w:ascii="Times New Roman" w:hAnsi="Times New Roman"/>
          <w:color w:val="000000"/>
          <w:sz w:val="28"/>
          <w:szCs w:val="28"/>
          <w:lang w:bidi="uk-UA"/>
        </w:rPr>
        <w:t xml:space="preserve">не є наслідком безпідставного затягування або невжиття суддею заходів щодо розгляду цієї справи протягом строку, встановленого законом, оскільки недотримання вказаним суддею встановлених законом строків розгляду справи обумовлено об’єктивними причинами, а саме значним судовим навантаженням </w:t>
      </w:r>
      <w:r w:rsidR="00461271">
        <w:rPr>
          <w:rFonts w:ascii="Times New Roman" w:hAnsi="Times New Roman"/>
          <w:color w:val="000000"/>
          <w:sz w:val="28"/>
          <w:szCs w:val="28"/>
          <w:lang w:bidi="uk-UA"/>
        </w:rPr>
        <w:t xml:space="preserve">судді, </w:t>
      </w:r>
      <w:r w:rsidR="001848F6">
        <w:rPr>
          <w:rFonts w:ascii="Times New Roman" w:hAnsi="Times New Roman"/>
          <w:color w:val="000000"/>
          <w:sz w:val="28"/>
          <w:szCs w:val="28"/>
          <w:lang w:bidi="uk-UA"/>
        </w:rPr>
        <w:t>оскільки</w:t>
      </w:r>
      <w:r w:rsidR="00461271">
        <w:rPr>
          <w:rFonts w:ascii="Times New Roman" w:hAnsi="Times New Roman"/>
          <w:color w:val="000000"/>
          <w:sz w:val="28"/>
          <w:szCs w:val="28"/>
          <w:lang w:bidi="uk-UA"/>
        </w:rPr>
        <w:t xml:space="preserve"> </w:t>
      </w:r>
      <w:r w:rsidRPr="005E4926">
        <w:rPr>
          <w:rFonts w:ascii="Times New Roman" w:hAnsi="Times New Roman"/>
          <w:color w:val="000000"/>
          <w:sz w:val="28"/>
          <w:szCs w:val="28"/>
          <w:lang w:bidi="uk-UA"/>
        </w:rPr>
        <w:t>кожного робочого дня суддею</w:t>
      </w:r>
      <w:r w:rsidR="00461271">
        <w:rPr>
          <w:rFonts w:ascii="Times New Roman" w:hAnsi="Times New Roman"/>
          <w:color w:val="000000"/>
          <w:sz w:val="28"/>
          <w:szCs w:val="28"/>
          <w:lang w:bidi="uk-UA"/>
        </w:rPr>
        <w:t xml:space="preserve"> </w:t>
      </w:r>
      <w:r w:rsidR="001848F6">
        <w:rPr>
          <w:rFonts w:ascii="Times New Roman" w:hAnsi="Times New Roman"/>
          <w:color w:val="000000"/>
          <w:sz w:val="28"/>
          <w:szCs w:val="28"/>
          <w:lang w:bidi="uk-UA"/>
        </w:rPr>
        <w:t xml:space="preserve">було </w:t>
      </w:r>
      <w:r w:rsidR="00461271" w:rsidRPr="005E4926">
        <w:rPr>
          <w:rFonts w:ascii="Times New Roman" w:hAnsi="Times New Roman"/>
          <w:color w:val="000000"/>
          <w:sz w:val="28"/>
          <w:szCs w:val="28"/>
          <w:lang w:bidi="uk-UA"/>
        </w:rPr>
        <w:t xml:space="preserve">розглянуто в середньому </w:t>
      </w:r>
      <w:r w:rsidR="00461271">
        <w:rPr>
          <w:rFonts w:ascii="Times New Roman" w:hAnsi="Times New Roman"/>
          <w:color w:val="000000"/>
          <w:sz w:val="28"/>
          <w:szCs w:val="28"/>
          <w:lang w:bidi="uk-UA"/>
        </w:rPr>
        <w:t>3</w:t>
      </w:r>
      <w:r w:rsidR="00461271" w:rsidRPr="005E4926">
        <w:rPr>
          <w:rFonts w:ascii="Times New Roman" w:hAnsi="Times New Roman"/>
          <w:color w:val="000000"/>
          <w:sz w:val="28"/>
          <w:szCs w:val="28"/>
          <w:lang w:bidi="uk-UA"/>
        </w:rPr>
        <w:t>-</w:t>
      </w:r>
      <w:r w:rsidR="00461271">
        <w:rPr>
          <w:rFonts w:ascii="Times New Roman" w:hAnsi="Times New Roman"/>
          <w:color w:val="000000"/>
          <w:sz w:val="28"/>
          <w:szCs w:val="28"/>
          <w:lang w:bidi="uk-UA"/>
        </w:rPr>
        <w:t>6</w:t>
      </w:r>
      <w:r w:rsidR="00461271" w:rsidRPr="005E4926">
        <w:rPr>
          <w:rFonts w:ascii="Times New Roman" w:hAnsi="Times New Roman"/>
          <w:color w:val="000000"/>
          <w:sz w:val="28"/>
          <w:szCs w:val="28"/>
          <w:lang w:bidi="uk-UA"/>
        </w:rPr>
        <w:t xml:space="preserve"> судових справ</w:t>
      </w:r>
      <w:r w:rsidR="001848F6">
        <w:rPr>
          <w:rFonts w:ascii="Times New Roman" w:hAnsi="Times New Roman"/>
          <w:color w:val="000000"/>
          <w:sz w:val="28"/>
          <w:szCs w:val="28"/>
          <w:lang w:bidi="uk-UA"/>
        </w:rPr>
        <w:t>и</w:t>
      </w:r>
      <w:r w:rsidR="00461271">
        <w:rPr>
          <w:rFonts w:ascii="Times New Roman" w:hAnsi="Times New Roman"/>
          <w:color w:val="000000"/>
          <w:sz w:val="28"/>
          <w:szCs w:val="28"/>
          <w:lang w:bidi="uk-UA"/>
        </w:rPr>
        <w:t xml:space="preserve"> </w:t>
      </w:r>
      <w:r w:rsidR="00461271" w:rsidRPr="005E4926">
        <w:rPr>
          <w:rFonts w:ascii="Times New Roman" w:hAnsi="Times New Roman"/>
          <w:color w:val="000000"/>
          <w:sz w:val="28"/>
          <w:szCs w:val="28"/>
          <w:lang w:bidi="uk-UA"/>
        </w:rPr>
        <w:t>із ухваленням остаточного судового рішення</w:t>
      </w:r>
      <w:r w:rsidR="00461271">
        <w:rPr>
          <w:rFonts w:ascii="Times New Roman" w:hAnsi="Times New Roman"/>
          <w:color w:val="000000"/>
          <w:sz w:val="28"/>
          <w:szCs w:val="28"/>
          <w:lang w:bidi="uk-UA"/>
        </w:rPr>
        <w:t>.</w:t>
      </w:r>
    </w:p>
    <w:p w:rsidR="009148CB" w:rsidRDefault="00A56DCD" w:rsidP="004612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6B7C">
        <w:rPr>
          <w:rFonts w:ascii="Times New Roman" w:hAnsi="Times New Roman"/>
          <w:sz w:val="28"/>
          <w:szCs w:val="28"/>
        </w:rPr>
        <w:t xml:space="preserve">При цьому </w:t>
      </w:r>
      <w:r w:rsidRPr="005E4926">
        <w:rPr>
          <w:rFonts w:ascii="Times New Roman" w:hAnsi="Times New Roman"/>
          <w:bCs/>
          <w:sz w:val="28"/>
          <w:szCs w:val="28"/>
        </w:rPr>
        <w:t xml:space="preserve">згідно повідомлення </w:t>
      </w:r>
      <w:r>
        <w:rPr>
          <w:rFonts w:ascii="Times New Roman" w:hAnsi="Times New Roman"/>
          <w:bCs/>
          <w:sz w:val="28"/>
          <w:szCs w:val="28"/>
        </w:rPr>
        <w:t xml:space="preserve">голови </w:t>
      </w:r>
      <w:r w:rsidRPr="00FD6B7C">
        <w:rPr>
          <w:rFonts w:ascii="Times New Roman" w:hAnsi="Times New Roman"/>
          <w:sz w:val="28"/>
          <w:szCs w:val="28"/>
          <w:shd w:val="clear" w:color="auto" w:fill="FBFAF9"/>
        </w:rPr>
        <w:t>Окружного адміністративного суду міста Києва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4926">
        <w:rPr>
          <w:rFonts w:ascii="Times New Roman" w:hAnsi="Times New Roman"/>
          <w:bCs/>
          <w:sz w:val="28"/>
          <w:szCs w:val="28"/>
        </w:rPr>
        <w:t xml:space="preserve">станом на </w:t>
      </w:r>
      <w:r>
        <w:rPr>
          <w:rFonts w:ascii="Times New Roman" w:hAnsi="Times New Roman"/>
          <w:bCs/>
          <w:sz w:val="28"/>
          <w:szCs w:val="28"/>
        </w:rPr>
        <w:t>1</w:t>
      </w:r>
      <w:r w:rsidRPr="005E492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вересня</w:t>
      </w:r>
      <w:r w:rsidRPr="005E4926">
        <w:rPr>
          <w:rFonts w:ascii="Times New Roman" w:hAnsi="Times New Roman"/>
          <w:bCs/>
          <w:sz w:val="28"/>
          <w:szCs w:val="28"/>
        </w:rPr>
        <w:t xml:space="preserve"> 2020 року у провадженні судді 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proofErr w:type="spellStart"/>
      <w:r w:rsidRPr="00FD6B7C">
        <w:rPr>
          <w:rFonts w:ascii="Times New Roman" w:hAnsi="Times New Roman"/>
          <w:sz w:val="28"/>
          <w:szCs w:val="28"/>
        </w:rPr>
        <w:t>Келеберд</w:t>
      </w:r>
      <w:r>
        <w:rPr>
          <w:rFonts w:ascii="Times New Roman" w:hAnsi="Times New Roman"/>
          <w:sz w:val="28"/>
          <w:szCs w:val="28"/>
        </w:rPr>
        <w:t>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D6B7C">
        <w:rPr>
          <w:rFonts w:ascii="Times New Roman" w:hAnsi="Times New Roman"/>
          <w:sz w:val="28"/>
          <w:szCs w:val="28"/>
        </w:rPr>
        <w:t>В.І.</w:t>
      </w:r>
      <w:r>
        <w:rPr>
          <w:rFonts w:ascii="Times New Roman" w:hAnsi="Times New Roman"/>
          <w:sz w:val="28"/>
          <w:szCs w:val="28"/>
        </w:rPr>
        <w:t xml:space="preserve"> передувало 1555 справ, із них розглянуто – 468 справ. Залишок нерозглянутих справ становить 1087. Середньомісячна кількість надходження справ до провадження судді становить – 101, а середньомісячна кількість їх розгляду </w:t>
      </w:r>
      <w:r w:rsidR="0046127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69. Фактично відпрацьований час становить 6,8</w:t>
      </w:r>
      <w:r w:rsidR="009148CB">
        <w:rPr>
          <w:rFonts w:ascii="Times New Roman" w:hAnsi="Times New Roman"/>
          <w:sz w:val="28"/>
          <w:szCs w:val="28"/>
        </w:rPr>
        <w:t>.</w:t>
      </w:r>
    </w:p>
    <w:p w:rsidR="00783785" w:rsidRDefault="00783785" w:rsidP="009148CB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1D1D1B"/>
          <w:sz w:val="28"/>
          <w:szCs w:val="28"/>
        </w:rPr>
      </w:pPr>
      <w:r w:rsidRPr="00AF7CB0">
        <w:rPr>
          <w:color w:val="1D1D1B"/>
          <w:sz w:val="28"/>
          <w:szCs w:val="28"/>
        </w:rPr>
        <w:t xml:space="preserve">З огляду на викладене </w:t>
      </w:r>
      <w:r w:rsidR="009148CB" w:rsidRPr="00FD6B7C">
        <w:rPr>
          <w:sz w:val="28"/>
          <w:szCs w:val="28"/>
        </w:rPr>
        <w:t>Перша Дисциплінарна палата Вищої ради правосуддя</w:t>
      </w:r>
      <w:r w:rsidR="009148CB">
        <w:rPr>
          <w:sz w:val="28"/>
          <w:szCs w:val="28"/>
        </w:rPr>
        <w:t xml:space="preserve"> дійшла висновку, що </w:t>
      </w:r>
      <w:r w:rsidRPr="00AF7CB0">
        <w:rPr>
          <w:color w:val="1D1D1B"/>
          <w:sz w:val="28"/>
          <w:szCs w:val="28"/>
        </w:rPr>
        <w:t xml:space="preserve">тривалість розгляду справи № </w:t>
      </w:r>
      <w:r w:rsidR="009148CB" w:rsidRPr="00FD6B7C">
        <w:rPr>
          <w:sz w:val="28"/>
          <w:szCs w:val="28"/>
        </w:rPr>
        <w:t>640/7211/20</w:t>
      </w:r>
      <w:r w:rsidR="009148CB">
        <w:rPr>
          <w:color w:val="1D1D1B"/>
          <w:sz w:val="28"/>
          <w:szCs w:val="28"/>
        </w:rPr>
        <w:t xml:space="preserve"> </w:t>
      </w:r>
      <w:r w:rsidRPr="00AF7CB0">
        <w:rPr>
          <w:color w:val="1D1D1B"/>
          <w:sz w:val="28"/>
          <w:szCs w:val="28"/>
        </w:rPr>
        <w:t>обумовлена об’єктивною причиною, а саме значним навантаженням судді</w:t>
      </w:r>
      <w:r w:rsidR="00461271">
        <w:rPr>
          <w:color w:val="1D1D1B"/>
          <w:sz w:val="28"/>
          <w:szCs w:val="28"/>
        </w:rPr>
        <w:t xml:space="preserve"> </w:t>
      </w:r>
      <w:proofErr w:type="spellStart"/>
      <w:r w:rsidR="00461271" w:rsidRPr="00FD6B7C">
        <w:rPr>
          <w:sz w:val="28"/>
          <w:szCs w:val="28"/>
        </w:rPr>
        <w:t>Келеберд</w:t>
      </w:r>
      <w:r w:rsidR="00461271">
        <w:rPr>
          <w:sz w:val="28"/>
          <w:szCs w:val="28"/>
        </w:rPr>
        <w:t>и</w:t>
      </w:r>
      <w:proofErr w:type="spellEnd"/>
      <w:r w:rsidR="00461271">
        <w:rPr>
          <w:sz w:val="28"/>
          <w:szCs w:val="28"/>
        </w:rPr>
        <w:t xml:space="preserve"> </w:t>
      </w:r>
      <w:r w:rsidR="00461271" w:rsidRPr="00FD6B7C">
        <w:rPr>
          <w:sz w:val="28"/>
          <w:szCs w:val="28"/>
        </w:rPr>
        <w:t>В.І.</w:t>
      </w:r>
      <w:r w:rsidRPr="00AF7CB0">
        <w:rPr>
          <w:color w:val="1D1D1B"/>
          <w:sz w:val="28"/>
          <w:szCs w:val="28"/>
        </w:rPr>
        <w:t>, що не є наслідком безпідставного затягування або невжиття суддею заходів щодо розгляду цієї справи протягом строку, встановленого законом.</w:t>
      </w:r>
    </w:p>
    <w:p w:rsidR="00635929" w:rsidRPr="00A94EBA" w:rsidRDefault="00635929" w:rsidP="003D09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4EBA">
        <w:rPr>
          <w:rFonts w:ascii="Times New Roman" w:hAnsi="Times New Roman"/>
          <w:sz w:val="28"/>
          <w:szCs w:val="28"/>
        </w:rPr>
        <w:t xml:space="preserve">Таким чином, попередньою перевіркою дисциплінарної скарги </w:t>
      </w:r>
      <w:r w:rsidR="003D09A7" w:rsidRPr="00FD6B7C">
        <w:rPr>
          <w:rFonts w:ascii="Times New Roman" w:hAnsi="Times New Roman"/>
          <w:sz w:val="28"/>
          <w:szCs w:val="28"/>
        </w:rPr>
        <w:t xml:space="preserve">адвоката </w:t>
      </w:r>
      <w:proofErr w:type="spellStart"/>
      <w:r w:rsidR="003D09A7" w:rsidRPr="00FD6B7C">
        <w:rPr>
          <w:rFonts w:ascii="Times New Roman" w:hAnsi="Times New Roman"/>
          <w:sz w:val="28"/>
          <w:szCs w:val="28"/>
          <w:shd w:val="clear" w:color="auto" w:fill="FFFFFF"/>
        </w:rPr>
        <w:t>Левченко</w:t>
      </w:r>
      <w:proofErr w:type="spellEnd"/>
      <w:r w:rsidR="003D09A7" w:rsidRPr="00FD6B7C">
        <w:rPr>
          <w:rFonts w:ascii="Times New Roman" w:hAnsi="Times New Roman"/>
          <w:sz w:val="28"/>
          <w:szCs w:val="28"/>
          <w:shd w:val="clear" w:color="auto" w:fill="FFFFFF"/>
        </w:rPr>
        <w:t xml:space="preserve"> В.І. в інтересах</w:t>
      </w:r>
      <w:r w:rsidR="003D09A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D09A7" w:rsidRPr="00FD6B7C">
        <w:rPr>
          <w:rFonts w:ascii="Times New Roman" w:hAnsi="Times New Roman"/>
          <w:sz w:val="28"/>
          <w:szCs w:val="28"/>
          <w:shd w:val="clear" w:color="auto" w:fill="FFFFFF"/>
        </w:rPr>
        <w:t>Юлдашева</w:t>
      </w:r>
      <w:proofErr w:type="spellEnd"/>
      <w:r w:rsidR="003D09A7" w:rsidRPr="00FD6B7C">
        <w:rPr>
          <w:rFonts w:ascii="Times New Roman" w:hAnsi="Times New Roman"/>
          <w:sz w:val="28"/>
          <w:szCs w:val="28"/>
          <w:shd w:val="clear" w:color="auto" w:fill="FFFFFF"/>
        </w:rPr>
        <w:t xml:space="preserve"> С.О.</w:t>
      </w:r>
      <w:r w:rsidRPr="00A94EBA">
        <w:rPr>
          <w:rFonts w:ascii="Times New Roman" w:hAnsi="Times New Roman"/>
          <w:sz w:val="28"/>
          <w:szCs w:val="28"/>
        </w:rPr>
        <w:t xml:space="preserve"> на дії судді Окружного адміністративного суду міста Києва </w:t>
      </w:r>
      <w:proofErr w:type="spellStart"/>
      <w:r w:rsidRPr="00A94EBA">
        <w:rPr>
          <w:rFonts w:ascii="Times New Roman" w:hAnsi="Times New Roman"/>
          <w:sz w:val="28"/>
          <w:szCs w:val="28"/>
        </w:rPr>
        <w:t>Келеберди</w:t>
      </w:r>
      <w:proofErr w:type="spellEnd"/>
      <w:r w:rsidRPr="00A94EBA">
        <w:rPr>
          <w:rFonts w:ascii="Times New Roman" w:hAnsi="Times New Roman"/>
          <w:sz w:val="28"/>
          <w:szCs w:val="28"/>
        </w:rPr>
        <w:t xml:space="preserve"> В.І. під час розгляду справи </w:t>
      </w:r>
      <w:r w:rsidR="003D09A7">
        <w:rPr>
          <w:rFonts w:ascii="Times New Roman" w:hAnsi="Times New Roman"/>
          <w:sz w:val="28"/>
          <w:szCs w:val="28"/>
        </w:rPr>
        <w:t xml:space="preserve">                 </w:t>
      </w:r>
      <w:r w:rsidRPr="00A94EBA">
        <w:rPr>
          <w:rFonts w:ascii="Times New Roman" w:hAnsi="Times New Roman"/>
          <w:sz w:val="28"/>
          <w:szCs w:val="28"/>
        </w:rPr>
        <w:t xml:space="preserve">№ </w:t>
      </w:r>
      <w:r w:rsidRPr="00FD6B7C">
        <w:rPr>
          <w:rFonts w:ascii="Times New Roman" w:hAnsi="Times New Roman"/>
          <w:sz w:val="28"/>
          <w:szCs w:val="28"/>
          <w:lang w:eastAsia="uk-UA"/>
        </w:rPr>
        <w:t>640/7211/20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EBA">
        <w:rPr>
          <w:rFonts w:ascii="Times New Roman" w:hAnsi="Times New Roman"/>
          <w:sz w:val="28"/>
          <w:szCs w:val="28"/>
        </w:rPr>
        <w:t xml:space="preserve">не встановлено відомостей, які б свідчили саме про безпідставне затягування або невжиття суддею </w:t>
      </w:r>
      <w:proofErr w:type="spellStart"/>
      <w:r w:rsidRPr="00A94EBA">
        <w:rPr>
          <w:rFonts w:ascii="Times New Roman" w:hAnsi="Times New Roman"/>
          <w:sz w:val="28"/>
          <w:szCs w:val="28"/>
        </w:rPr>
        <w:t>Келебердою</w:t>
      </w:r>
      <w:proofErr w:type="spellEnd"/>
      <w:r w:rsidRPr="00A94EBA">
        <w:rPr>
          <w:rFonts w:ascii="Times New Roman" w:hAnsi="Times New Roman"/>
          <w:sz w:val="28"/>
          <w:szCs w:val="28"/>
        </w:rPr>
        <w:t xml:space="preserve"> В.І. заходів</w:t>
      </w:r>
      <w:r>
        <w:rPr>
          <w:rFonts w:ascii="Times New Roman" w:hAnsi="Times New Roman"/>
          <w:sz w:val="28"/>
          <w:szCs w:val="28"/>
        </w:rPr>
        <w:t xml:space="preserve"> щодо розгляду справи протягом строку, встановленого законом, </w:t>
      </w:r>
      <w:r w:rsidR="00305B09">
        <w:rPr>
          <w:rFonts w:ascii="Times New Roman" w:hAnsi="Times New Roman"/>
          <w:sz w:val="28"/>
          <w:szCs w:val="28"/>
        </w:rPr>
        <w:t>істотн</w:t>
      </w:r>
      <w:r w:rsidR="00CC2501">
        <w:rPr>
          <w:rFonts w:ascii="Times New Roman" w:hAnsi="Times New Roman"/>
          <w:sz w:val="28"/>
          <w:szCs w:val="28"/>
        </w:rPr>
        <w:t>е</w:t>
      </w:r>
      <w:r w:rsidR="00305B09">
        <w:rPr>
          <w:rFonts w:ascii="Times New Roman" w:hAnsi="Times New Roman"/>
          <w:sz w:val="28"/>
          <w:szCs w:val="28"/>
        </w:rPr>
        <w:t xml:space="preserve"> порушення норм процесуального права під час здійснення правосуддя, </w:t>
      </w:r>
      <w:r w:rsidRPr="00A94EBA">
        <w:rPr>
          <w:rFonts w:ascii="Times New Roman" w:hAnsi="Times New Roman"/>
          <w:sz w:val="28"/>
          <w:szCs w:val="28"/>
        </w:rPr>
        <w:t xml:space="preserve">а тому дисциплінарна </w:t>
      </w:r>
      <w:r w:rsidRPr="00A94EBA">
        <w:rPr>
          <w:rFonts w:ascii="Times New Roman" w:hAnsi="Times New Roman"/>
          <w:sz w:val="28"/>
          <w:szCs w:val="28"/>
        </w:rPr>
        <w:lastRenderedPageBreak/>
        <w:t>скарга не містить відомостей про наявність у діях судді ознак дисциплінарн</w:t>
      </w:r>
      <w:r w:rsidR="00305B09">
        <w:rPr>
          <w:rFonts w:ascii="Times New Roman" w:hAnsi="Times New Roman"/>
          <w:sz w:val="28"/>
          <w:szCs w:val="28"/>
        </w:rPr>
        <w:t>их</w:t>
      </w:r>
      <w:r w:rsidRPr="00A94EBA">
        <w:rPr>
          <w:rFonts w:ascii="Times New Roman" w:hAnsi="Times New Roman"/>
          <w:sz w:val="28"/>
          <w:szCs w:val="28"/>
        </w:rPr>
        <w:t xml:space="preserve"> проступк</w:t>
      </w:r>
      <w:r w:rsidR="00305B09">
        <w:rPr>
          <w:rFonts w:ascii="Times New Roman" w:hAnsi="Times New Roman"/>
          <w:sz w:val="28"/>
          <w:szCs w:val="28"/>
        </w:rPr>
        <w:t>ів</w:t>
      </w:r>
      <w:r w:rsidRPr="00A94EBA">
        <w:rPr>
          <w:rFonts w:ascii="Times New Roman" w:hAnsi="Times New Roman"/>
          <w:sz w:val="28"/>
          <w:szCs w:val="28"/>
        </w:rPr>
        <w:t>, передбачен</w:t>
      </w:r>
      <w:r w:rsidR="00305B09">
        <w:rPr>
          <w:rFonts w:ascii="Times New Roman" w:hAnsi="Times New Roman"/>
          <w:sz w:val="28"/>
          <w:szCs w:val="28"/>
        </w:rPr>
        <w:t>их</w:t>
      </w:r>
      <w:r w:rsidRPr="00A94EBA">
        <w:rPr>
          <w:rFonts w:ascii="Times New Roman" w:hAnsi="Times New Roman"/>
          <w:sz w:val="28"/>
          <w:szCs w:val="28"/>
        </w:rPr>
        <w:t xml:space="preserve"> </w:t>
      </w:r>
      <w:r w:rsidR="00305B09">
        <w:rPr>
          <w:rFonts w:ascii="Times New Roman" w:hAnsi="Times New Roman"/>
          <w:sz w:val="28"/>
          <w:szCs w:val="28"/>
        </w:rPr>
        <w:t xml:space="preserve">підпунктом «а» пунктом 1, </w:t>
      </w:r>
      <w:r w:rsidRPr="00A94EBA">
        <w:rPr>
          <w:rFonts w:ascii="Times New Roman" w:hAnsi="Times New Roman"/>
          <w:sz w:val="28"/>
          <w:szCs w:val="28"/>
        </w:rPr>
        <w:t>пунктом 2 частини першої статті 106 Закону України «Про судоустрій і статус суддів».</w:t>
      </w:r>
    </w:p>
    <w:p w:rsidR="00A94EBA" w:rsidRPr="00FD6B7C" w:rsidRDefault="00A94EBA" w:rsidP="00A94EB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D6B7C">
        <w:rPr>
          <w:rFonts w:ascii="Times New Roman" w:hAnsi="Times New Roman"/>
          <w:bCs/>
          <w:sz w:val="28"/>
          <w:szCs w:val="28"/>
        </w:rPr>
        <w:t xml:space="preserve">У Висновках № 3 (2002) та № 11 (2008) Консультативної ради європейських суддів до уваги Комітету Міністрів Ради Європи зазначено: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функцій. </w:t>
      </w:r>
    </w:p>
    <w:p w:rsidR="00A94EBA" w:rsidRPr="00FD6B7C" w:rsidRDefault="00A94EBA" w:rsidP="00A94EB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bidi="uk-UA"/>
        </w:rPr>
      </w:pPr>
      <w:r w:rsidRPr="00FD6B7C">
        <w:rPr>
          <w:rFonts w:ascii="Times New Roman" w:eastAsia="Times New Roman" w:hAnsi="Times New Roman"/>
          <w:sz w:val="28"/>
          <w:szCs w:val="28"/>
        </w:rPr>
        <w:t xml:space="preserve">У пункті 25 Київських рекомендацій ОБСЄ щодо незалежності судової системи в країнах Східної Європи, Південного Кавказу та Центральної Азії               (від 23–25 червня 2010 року) зазначено,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поведінки, які є значними, неприпустимими та, окрім цього, ганьблять репутацію суддівства. </w:t>
      </w:r>
      <w:r w:rsidRPr="00FD6B7C">
        <w:rPr>
          <w:rFonts w:ascii="Times New Roman" w:eastAsia="Times New Roman" w:hAnsi="Times New Roman"/>
          <w:sz w:val="28"/>
          <w:szCs w:val="28"/>
          <w:lang w:bidi="uk-UA"/>
        </w:rPr>
        <w:t>Дисциплінарна відповідальність суддів не може бути наслідком змісту їхніх рішень або вироків, включаючи відмінності у юридичному тлумаченні між судами, наслідком прикладів суддівських помилок чи критики суддів.</w:t>
      </w:r>
    </w:p>
    <w:p w:rsidR="00003D6F" w:rsidRPr="00FD6B7C" w:rsidRDefault="00003D6F" w:rsidP="00A94EBA">
      <w:pPr>
        <w:widowControl w:val="0"/>
        <w:autoSpaceDN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D6B7C">
        <w:rPr>
          <w:rFonts w:ascii="Times New Roman" w:hAnsi="Times New Roman"/>
          <w:sz w:val="28"/>
          <w:szCs w:val="28"/>
          <w:lang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</w:t>
      </w:r>
      <w:r w:rsidR="000648E6" w:rsidRPr="00FD6B7C">
        <w:rPr>
          <w:rFonts w:ascii="Times New Roman" w:hAnsi="Times New Roman"/>
          <w:sz w:val="28"/>
          <w:szCs w:val="28"/>
          <w:lang w:eastAsia="ru-RU"/>
        </w:rPr>
        <w:t xml:space="preserve"> дисциплінарного проступку судді</w:t>
      </w:r>
      <w:r w:rsidRPr="00FD6B7C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AC72A9" w:rsidRPr="00FD6B7C" w:rsidRDefault="00AC72A9" w:rsidP="00876E98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6B7C">
        <w:rPr>
          <w:rStyle w:val="FontStyle16"/>
          <w:rFonts w:eastAsia="Calibri"/>
        </w:rPr>
        <w:t xml:space="preserve">Керуючись статтями 43–45 </w:t>
      </w:r>
      <w:r w:rsidRPr="00FD6B7C">
        <w:rPr>
          <w:sz w:val="28"/>
          <w:szCs w:val="28"/>
        </w:rPr>
        <w:t>Закону України «Про Вищу раду правосуддя»,    статтями 106, 107 Закону України «Про судоустрій і статус суддів», Перша Дисциплінарна палата Вищої ради правосуддя</w:t>
      </w:r>
    </w:p>
    <w:p w:rsidR="00BD48A2" w:rsidRPr="00FD6B7C" w:rsidRDefault="00BD48A2" w:rsidP="00E76372">
      <w:pPr>
        <w:pStyle w:val="ad"/>
        <w:spacing w:before="0" w:beforeAutospacing="0" w:after="0" w:afterAutospacing="0"/>
        <w:rPr>
          <w:sz w:val="28"/>
          <w:szCs w:val="28"/>
        </w:rPr>
      </w:pPr>
      <w:r w:rsidRPr="00FD6B7C">
        <w:rPr>
          <w:sz w:val="28"/>
          <w:szCs w:val="28"/>
        </w:rPr>
        <w:t xml:space="preserve">                                                           </w:t>
      </w:r>
    </w:p>
    <w:p w:rsidR="00AC72A9" w:rsidRPr="00FD6B7C" w:rsidRDefault="00BD48A2" w:rsidP="00E76372">
      <w:pPr>
        <w:pStyle w:val="ad"/>
        <w:spacing w:before="0" w:beforeAutospacing="0" w:after="0" w:afterAutospacing="0"/>
        <w:rPr>
          <w:b/>
          <w:color w:val="000000"/>
          <w:sz w:val="28"/>
          <w:szCs w:val="28"/>
          <w:lang w:eastAsia="ru-RU"/>
        </w:rPr>
      </w:pPr>
      <w:r w:rsidRPr="00FD6B7C">
        <w:rPr>
          <w:sz w:val="28"/>
          <w:szCs w:val="28"/>
        </w:rPr>
        <w:t xml:space="preserve">                                                            </w:t>
      </w:r>
      <w:r w:rsidR="00AC72A9" w:rsidRPr="00FD6B7C">
        <w:rPr>
          <w:b/>
          <w:color w:val="000000"/>
          <w:sz w:val="28"/>
          <w:szCs w:val="28"/>
          <w:lang w:eastAsia="ru-RU"/>
        </w:rPr>
        <w:t>ухвалила:</w:t>
      </w:r>
    </w:p>
    <w:p w:rsidR="00037BDA" w:rsidRPr="00FD6B7C" w:rsidRDefault="00037BDA" w:rsidP="00F12EEF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72A9" w:rsidRPr="00FD6B7C" w:rsidRDefault="00AC72A9" w:rsidP="00AC72A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6B7C">
        <w:rPr>
          <w:rFonts w:ascii="Times New Roman" w:hAnsi="Times New Roman"/>
          <w:kern w:val="1"/>
          <w:sz w:val="28"/>
          <w:szCs w:val="28"/>
        </w:rPr>
        <w:t xml:space="preserve">відмовити у відкритті дисциплінарної справи </w:t>
      </w:r>
      <w:r w:rsidRPr="00FD6B7C">
        <w:rPr>
          <w:rFonts w:ascii="Times New Roman" w:hAnsi="Times New Roman"/>
          <w:color w:val="000000"/>
          <w:kern w:val="1"/>
          <w:sz w:val="28"/>
          <w:szCs w:val="28"/>
        </w:rPr>
        <w:t xml:space="preserve">стосовно </w:t>
      </w:r>
      <w:r w:rsidR="006C3624" w:rsidRPr="00FD6B7C">
        <w:rPr>
          <w:rFonts w:ascii="Times New Roman" w:hAnsi="Times New Roman"/>
          <w:color w:val="000000"/>
          <w:kern w:val="1"/>
          <w:sz w:val="28"/>
          <w:szCs w:val="28"/>
        </w:rPr>
        <w:t xml:space="preserve">судді </w:t>
      </w:r>
      <w:r w:rsidR="000648E6" w:rsidRPr="00FD6B7C">
        <w:rPr>
          <w:rFonts w:ascii="Times New Roman" w:hAnsi="Times New Roman"/>
          <w:sz w:val="28"/>
          <w:szCs w:val="28"/>
        </w:rPr>
        <w:t xml:space="preserve">Окружного адміністративного суду міста Києва </w:t>
      </w:r>
      <w:proofErr w:type="spellStart"/>
      <w:r w:rsidR="000648E6" w:rsidRPr="00FD6B7C">
        <w:rPr>
          <w:rFonts w:ascii="Times New Roman" w:hAnsi="Times New Roman"/>
          <w:sz w:val="28"/>
          <w:szCs w:val="28"/>
        </w:rPr>
        <w:t>Келеберди</w:t>
      </w:r>
      <w:proofErr w:type="spellEnd"/>
      <w:r w:rsidR="000648E6" w:rsidRPr="00FD6B7C">
        <w:rPr>
          <w:rFonts w:ascii="Times New Roman" w:hAnsi="Times New Roman"/>
          <w:sz w:val="28"/>
          <w:szCs w:val="28"/>
        </w:rPr>
        <w:t xml:space="preserve"> Володимира Івановича</w:t>
      </w:r>
      <w:r w:rsidR="00694E81" w:rsidRPr="00FD6B7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C1B3A" w:rsidRPr="00FD6B7C" w:rsidRDefault="00AC72A9" w:rsidP="00AC72A9">
      <w:pPr>
        <w:pStyle w:val="af1"/>
        <w:spacing w:after="0"/>
        <w:ind w:firstLine="709"/>
        <w:jc w:val="both"/>
        <w:rPr>
          <w:sz w:val="28"/>
          <w:szCs w:val="28"/>
          <w:lang w:val="uk-UA"/>
        </w:rPr>
      </w:pPr>
      <w:r w:rsidRPr="00FD6B7C">
        <w:rPr>
          <w:sz w:val="28"/>
          <w:szCs w:val="28"/>
          <w:lang w:val="uk-UA"/>
        </w:rPr>
        <w:t>Ухвала оскарженню не підлягає</w:t>
      </w:r>
      <w:r w:rsidR="006C1B3A" w:rsidRPr="00FD6B7C">
        <w:rPr>
          <w:sz w:val="28"/>
          <w:szCs w:val="28"/>
          <w:lang w:val="uk-UA"/>
        </w:rPr>
        <w:t xml:space="preserve">. </w:t>
      </w:r>
    </w:p>
    <w:p w:rsidR="0053608A" w:rsidRPr="00FD6B7C" w:rsidRDefault="0053608A" w:rsidP="005360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608A" w:rsidRPr="003D09A7" w:rsidRDefault="0053608A" w:rsidP="005360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D09A7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53608A" w:rsidRPr="003D09A7" w:rsidRDefault="0053608A" w:rsidP="005360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D09A7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</w:p>
    <w:p w:rsidR="0053608A" w:rsidRPr="003D09A7" w:rsidRDefault="0053608A" w:rsidP="0053608A">
      <w:pPr>
        <w:tabs>
          <w:tab w:val="left" w:pos="63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D09A7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3D09A7">
        <w:rPr>
          <w:rFonts w:ascii="Times New Roman" w:hAnsi="Times New Roman"/>
          <w:b/>
          <w:sz w:val="28"/>
          <w:szCs w:val="28"/>
        </w:rPr>
        <w:tab/>
        <w:t xml:space="preserve">   О.В. </w:t>
      </w:r>
      <w:proofErr w:type="spellStart"/>
      <w:r w:rsidRPr="003D09A7">
        <w:rPr>
          <w:rFonts w:ascii="Times New Roman" w:hAnsi="Times New Roman"/>
          <w:b/>
          <w:sz w:val="28"/>
          <w:szCs w:val="28"/>
        </w:rPr>
        <w:t>Маловацький</w:t>
      </w:r>
      <w:proofErr w:type="spellEnd"/>
      <w:r w:rsidRPr="003D09A7">
        <w:rPr>
          <w:rFonts w:ascii="Times New Roman" w:hAnsi="Times New Roman"/>
          <w:b/>
          <w:sz w:val="28"/>
          <w:szCs w:val="28"/>
        </w:rPr>
        <w:t xml:space="preserve"> </w:t>
      </w:r>
    </w:p>
    <w:p w:rsidR="0053608A" w:rsidRPr="003D09A7" w:rsidRDefault="0053608A" w:rsidP="005360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3608A" w:rsidRPr="003D09A7" w:rsidRDefault="0053608A" w:rsidP="005360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D09A7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</w:p>
    <w:p w:rsidR="0053608A" w:rsidRPr="003D09A7" w:rsidRDefault="0053608A" w:rsidP="0053608A">
      <w:pPr>
        <w:pStyle w:val="ad"/>
        <w:tabs>
          <w:tab w:val="left" w:pos="6480"/>
          <w:tab w:val="left" w:pos="6521"/>
          <w:tab w:val="left" w:pos="7020"/>
        </w:tabs>
        <w:spacing w:before="0" w:beforeAutospacing="0" w:after="0" w:afterAutospacing="0"/>
        <w:ind w:right="-1"/>
        <w:rPr>
          <w:b/>
          <w:sz w:val="28"/>
          <w:szCs w:val="28"/>
        </w:rPr>
      </w:pPr>
      <w:r w:rsidRPr="003D09A7">
        <w:rPr>
          <w:b/>
          <w:sz w:val="28"/>
          <w:szCs w:val="28"/>
        </w:rPr>
        <w:t>палати Вищої ради правосуддя</w:t>
      </w:r>
      <w:r w:rsidRPr="003D09A7">
        <w:rPr>
          <w:b/>
          <w:sz w:val="28"/>
          <w:szCs w:val="28"/>
        </w:rPr>
        <w:tab/>
        <w:t xml:space="preserve"> Н.С. </w:t>
      </w:r>
      <w:proofErr w:type="spellStart"/>
      <w:r w:rsidRPr="003D09A7">
        <w:rPr>
          <w:b/>
          <w:sz w:val="28"/>
          <w:szCs w:val="28"/>
        </w:rPr>
        <w:t>Краснощокова</w:t>
      </w:r>
      <w:proofErr w:type="spellEnd"/>
    </w:p>
    <w:p w:rsidR="0053608A" w:rsidRPr="003D09A7" w:rsidRDefault="0053608A" w:rsidP="0053608A">
      <w:pPr>
        <w:pStyle w:val="ad"/>
        <w:tabs>
          <w:tab w:val="left" w:pos="6480"/>
          <w:tab w:val="left" w:pos="6521"/>
          <w:tab w:val="left" w:pos="7020"/>
        </w:tabs>
        <w:spacing w:before="0" w:beforeAutospacing="0" w:after="0" w:afterAutospacing="0"/>
        <w:ind w:right="-1"/>
        <w:rPr>
          <w:b/>
          <w:sz w:val="28"/>
          <w:szCs w:val="28"/>
        </w:rPr>
      </w:pPr>
      <w:r w:rsidRPr="003D09A7">
        <w:rPr>
          <w:b/>
          <w:sz w:val="28"/>
          <w:szCs w:val="28"/>
        </w:rPr>
        <w:t xml:space="preserve">                                                                                              </w:t>
      </w:r>
    </w:p>
    <w:p w:rsidR="0053608A" w:rsidRPr="003D09A7" w:rsidRDefault="0053608A" w:rsidP="0053608A">
      <w:pPr>
        <w:pStyle w:val="ad"/>
        <w:tabs>
          <w:tab w:val="left" w:pos="6480"/>
          <w:tab w:val="left" w:pos="6521"/>
          <w:tab w:val="left" w:pos="7020"/>
        </w:tabs>
        <w:spacing w:before="0" w:beforeAutospacing="0" w:after="0" w:afterAutospacing="0"/>
        <w:ind w:right="-1"/>
        <w:rPr>
          <w:b/>
          <w:kern w:val="36"/>
          <w:sz w:val="28"/>
          <w:szCs w:val="28"/>
        </w:rPr>
      </w:pPr>
      <w:r w:rsidRPr="003D09A7">
        <w:rPr>
          <w:b/>
          <w:kern w:val="36"/>
          <w:sz w:val="28"/>
          <w:szCs w:val="28"/>
        </w:rPr>
        <w:t xml:space="preserve">                                                                                              Т.С. </w:t>
      </w:r>
      <w:proofErr w:type="spellStart"/>
      <w:r w:rsidRPr="003D09A7">
        <w:rPr>
          <w:b/>
          <w:kern w:val="36"/>
          <w:sz w:val="28"/>
          <w:szCs w:val="28"/>
        </w:rPr>
        <w:t>Розваляєва</w:t>
      </w:r>
      <w:proofErr w:type="spellEnd"/>
    </w:p>
    <w:p w:rsidR="0053608A" w:rsidRPr="003D09A7" w:rsidRDefault="0053608A" w:rsidP="0053608A">
      <w:pPr>
        <w:pStyle w:val="ad"/>
        <w:tabs>
          <w:tab w:val="left" w:pos="6480"/>
          <w:tab w:val="left" w:pos="6521"/>
          <w:tab w:val="left" w:pos="7020"/>
        </w:tabs>
        <w:spacing w:before="0" w:beforeAutospacing="0" w:after="0" w:afterAutospacing="0"/>
        <w:ind w:right="-1"/>
        <w:rPr>
          <w:b/>
          <w:kern w:val="36"/>
          <w:sz w:val="28"/>
          <w:szCs w:val="28"/>
        </w:rPr>
      </w:pPr>
    </w:p>
    <w:p w:rsidR="0053608A" w:rsidRDefault="0053608A" w:rsidP="0053608A">
      <w:pPr>
        <w:pStyle w:val="ad"/>
        <w:tabs>
          <w:tab w:val="left" w:pos="6480"/>
          <w:tab w:val="left" w:pos="6521"/>
          <w:tab w:val="left" w:pos="7020"/>
        </w:tabs>
        <w:spacing w:before="0" w:beforeAutospacing="0" w:after="0" w:afterAutospacing="0"/>
        <w:ind w:right="-1"/>
        <w:rPr>
          <w:b/>
          <w:sz w:val="28"/>
          <w:szCs w:val="28"/>
        </w:rPr>
      </w:pPr>
      <w:r w:rsidRPr="003D09A7">
        <w:rPr>
          <w:b/>
          <w:kern w:val="36"/>
          <w:sz w:val="28"/>
          <w:szCs w:val="28"/>
        </w:rPr>
        <w:t xml:space="preserve">                                                                                              </w:t>
      </w:r>
      <w:r w:rsidRPr="003D09A7">
        <w:rPr>
          <w:b/>
          <w:sz w:val="28"/>
          <w:szCs w:val="28"/>
        </w:rPr>
        <w:t>С.Б. Шелест</w:t>
      </w:r>
      <w:r w:rsidRPr="00FD6B7C">
        <w:rPr>
          <w:b/>
          <w:sz w:val="28"/>
          <w:szCs w:val="28"/>
        </w:rPr>
        <w:t xml:space="preserve"> </w:t>
      </w:r>
    </w:p>
    <w:p w:rsidR="00461945" w:rsidRDefault="00461945" w:rsidP="0053608A">
      <w:pPr>
        <w:pStyle w:val="ad"/>
        <w:tabs>
          <w:tab w:val="left" w:pos="6480"/>
          <w:tab w:val="left" w:pos="6521"/>
          <w:tab w:val="left" w:pos="7020"/>
        </w:tabs>
        <w:spacing w:before="0" w:beforeAutospacing="0" w:after="0" w:afterAutospacing="0"/>
        <w:ind w:right="-1"/>
        <w:rPr>
          <w:b/>
          <w:sz w:val="28"/>
          <w:szCs w:val="28"/>
        </w:rPr>
      </w:pPr>
    </w:p>
    <w:sectPr w:rsidR="00461945" w:rsidSect="009148CB">
      <w:headerReference w:type="default" r:id="rId8"/>
      <w:pgSz w:w="11906" w:h="16838"/>
      <w:pgMar w:top="1135" w:right="567" w:bottom="1560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9F8" w:rsidRDefault="00C359F8" w:rsidP="00985DAD">
      <w:pPr>
        <w:spacing w:after="0" w:line="240" w:lineRule="auto"/>
      </w:pPr>
      <w:r>
        <w:separator/>
      </w:r>
    </w:p>
  </w:endnote>
  <w:endnote w:type="continuationSeparator" w:id="0">
    <w:p w:rsidR="00C359F8" w:rsidRDefault="00C359F8" w:rsidP="0098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9F8" w:rsidRDefault="00C359F8" w:rsidP="00985DAD">
      <w:pPr>
        <w:spacing w:after="0" w:line="240" w:lineRule="auto"/>
      </w:pPr>
      <w:r>
        <w:separator/>
      </w:r>
    </w:p>
  </w:footnote>
  <w:footnote w:type="continuationSeparator" w:id="0">
    <w:p w:rsidR="00C359F8" w:rsidRDefault="00C359F8" w:rsidP="00985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8F6" w:rsidRDefault="001848F6">
    <w:pPr>
      <w:pStyle w:val="a3"/>
      <w:jc w:val="center"/>
    </w:pPr>
  </w:p>
  <w:p w:rsidR="00452059" w:rsidRDefault="00CA577D">
    <w:pPr>
      <w:pStyle w:val="a3"/>
      <w:jc w:val="center"/>
    </w:pPr>
    <w:r>
      <w:fldChar w:fldCharType="begin"/>
    </w:r>
    <w:r w:rsidR="00756B43">
      <w:instrText xml:space="preserve"> PAGE   \* MERGEFORMAT </w:instrText>
    </w:r>
    <w:r>
      <w:fldChar w:fldCharType="separate"/>
    </w:r>
    <w:r w:rsidR="00A04053">
      <w:rPr>
        <w:noProof/>
      </w:rPr>
      <w:t>2</w:t>
    </w:r>
    <w:r>
      <w:rPr>
        <w:noProof/>
      </w:rPr>
      <w:fldChar w:fldCharType="end"/>
    </w:r>
  </w:p>
  <w:p w:rsidR="00452059" w:rsidRDefault="004520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49573F"/>
    <w:rsid w:val="00000432"/>
    <w:rsid w:val="00000535"/>
    <w:rsid w:val="00003D6F"/>
    <w:rsid w:val="00006804"/>
    <w:rsid w:val="00006F3D"/>
    <w:rsid w:val="000123F4"/>
    <w:rsid w:val="00017C3C"/>
    <w:rsid w:val="000245B6"/>
    <w:rsid w:val="00025CE4"/>
    <w:rsid w:val="00037BDA"/>
    <w:rsid w:val="00041F21"/>
    <w:rsid w:val="000447EF"/>
    <w:rsid w:val="000458CD"/>
    <w:rsid w:val="00045CC4"/>
    <w:rsid w:val="00045E38"/>
    <w:rsid w:val="000539A4"/>
    <w:rsid w:val="00063E5E"/>
    <w:rsid w:val="000648E6"/>
    <w:rsid w:val="000663BC"/>
    <w:rsid w:val="000709E5"/>
    <w:rsid w:val="0007159E"/>
    <w:rsid w:val="000732CA"/>
    <w:rsid w:val="00073E6A"/>
    <w:rsid w:val="00081B57"/>
    <w:rsid w:val="0008687E"/>
    <w:rsid w:val="00094AA8"/>
    <w:rsid w:val="000A0629"/>
    <w:rsid w:val="000A58D7"/>
    <w:rsid w:val="000B448B"/>
    <w:rsid w:val="000B6412"/>
    <w:rsid w:val="000C2C50"/>
    <w:rsid w:val="000C30A7"/>
    <w:rsid w:val="000C407D"/>
    <w:rsid w:val="000D37F9"/>
    <w:rsid w:val="000D3AD6"/>
    <w:rsid w:val="000D7C62"/>
    <w:rsid w:val="000E2BC9"/>
    <w:rsid w:val="000E40AE"/>
    <w:rsid w:val="000E4C00"/>
    <w:rsid w:val="000E7EEF"/>
    <w:rsid w:val="000F494A"/>
    <w:rsid w:val="000F4FEE"/>
    <w:rsid w:val="00100C07"/>
    <w:rsid w:val="0011651E"/>
    <w:rsid w:val="00121DAD"/>
    <w:rsid w:val="00122CCD"/>
    <w:rsid w:val="001262B8"/>
    <w:rsid w:val="00127977"/>
    <w:rsid w:val="00137EA6"/>
    <w:rsid w:val="0014019C"/>
    <w:rsid w:val="0014746A"/>
    <w:rsid w:val="00153F3F"/>
    <w:rsid w:val="00156D0D"/>
    <w:rsid w:val="0016325B"/>
    <w:rsid w:val="001644EF"/>
    <w:rsid w:val="0016718F"/>
    <w:rsid w:val="00176847"/>
    <w:rsid w:val="001775FC"/>
    <w:rsid w:val="001848F6"/>
    <w:rsid w:val="00185FAA"/>
    <w:rsid w:val="00191E60"/>
    <w:rsid w:val="00193345"/>
    <w:rsid w:val="001B6AE6"/>
    <w:rsid w:val="001C5485"/>
    <w:rsid w:val="001D1244"/>
    <w:rsid w:val="001D2489"/>
    <w:rsid w:val="001D33A7"/>
    <w:rsid w:val="001E3AB1"/>
    <w:rsid w:val="001E5284"/>
    <w:rsid w:val="00202C34"/>
    <w:rsid w:val="0022114E"/>
    <w:rsid w:val="00222B34"/>
    <w:rsid w:val="00222F6A"/>
    <w:rsid w:val="00226366"/>
    <w:rsid w:val="00231546"/>
    <w:rsid w:val="00235E88"/>
    <w:rsid w:val="0024142A"/>
    <w:rsid w:val="0024716A"/>
    <w:rsid w:val="002507D3"/>
    <w:rsid w:val="00252CEC"/>
    <w:rsid w:val="002545AC"/>
    <w:rsid w:val="0025505E"/>
    <w:rsid w:val="00257556"/>
    <w:rsid w:val="002614C8"/>
    <w:rsid w:val="0026264E"/>
    <w:rsid w:val="0026703C"/>
    <w:rsid w:val="002724AD"/>
    <w:rsid w:val="00277E85"/>
    <w:rsid w:val="00286448"/>
    <w:rsid w:val="002A440D"/>
    <w:rsid w:val="002A5ED7"/>
    <w:rsid w:val="002A6EED"/>
    <w:rsid w:val="002B05EB"/>
    <w:rsid w:val="002B32C7"/>
    <w:rsid w:val="002B7F8D"/>
    <w:rsid w:val="002C1FBB"/>
    <w:rsid w:val="002C205D"/>
    <w:rsid w:val="002C22C5"/>
    <w:rsid w:val="002D582E"/>
    <w:rsid w:val="002E5C22"/>
    <w:rsid w:val="002E659F"/>
    <w:rsid w:val="003026B6"/>
    <w:rsid w:val="003037D7"/>
    <w:rsid w:val="00305B09"/>
    <w:rsid w:val="003078B3"/>
    <w:rsid w:val="00314DBF"/>
    <w:rsid w:val="003203C1"/>
    <w:rsid w:val="00332C67"/>
    <w:rsid w:val="00343B20"/>
    <w:rsid w:val="00345C8C"/>
    <w:rsid w:val="003573EB"/>
    <w:rsid w:val="00363D9F"/>
    <w:rsid w:val="00370EB3"/>
    <w:rsid w:val="00372C47"/>
    <w:rsid w:val="00373597"/>
    <w:rsid w:val="00382CDD"/>
    <w:rsid w:val="0038441D"/>
    <w:rsid w:val="00385A80"/>
    <w:rsid w:val="0039044A"/>
    <w:rsid w:val="0039305F"/>
    <w:rsid w:val="003A0F6C"/>
    <w:rsid w:val="003A23AD"/>
    <w:rsid w:val="003A33AC"/>
    <w:rsid w:val="003A73EF"/>
    <w:rsid w:val="003C3E02"/>
    <w:rsid w:val="003D09A7"/>
    <w:rsid w:val="003D4CBC"/>
    <w:rsid w:val="003D57FC"/>
    <w:rsid w:val="003D5F67"/>
    <w:rsid w:val="003E4183"/>
    <w:rsid w:val="003E5520"/>
    <w:rsid w:val="003F1CC1"/>
    <w:rsid w:val="003F2205"/>
    <w:rsid w:val="003F6157"/>
    <w:rsid w:val="003F7D0C"/>
    <w:rsid w:val="00404D4F"/>
    <w:rsid w:val="00406519"/>
    <w:rsid w:val="00410D91"/>
    <w:rsid w:val="0041708F"/>
    <w:rsid w:val="004215E7"/>
    <w:rsid w:val="00432812"/>
    <w:rsid w:val="00452059"/>
    <w:rsid w:val="0045315D"/>
    <w:rsid w:val="004571E1"/>
    <w:rsid w:val="004610C2"/>
    <w:rsid w:val="00461271"/>
    <w:rsid w:val="00461945"/>
    <w:rsid w:val="00471CC0"/>
    <w:rsid w:val="00476D3C"/>
    <w:rsid w:val="00486809"/>
    <w:rsid w:val="004911B9"/>
    <w:rsid w:val="00491D9C"/>
    <w:rsid w:val="0049485C"/>
    <w:rsid w:val="00494C5D"/>
    <w:rsid w:val="0049573F"/>
    <w:rsid w:val="00495A32"/>
    <w:rsid w:val="00496E4B"/>
    <w:rsid w:val="004A1A7E"/>
    <w:rsid w:val="004A2C45"/>
    <w:rsid w:val="004A6D56"/>
    <w:rsid w:val="004B0787"/>
    <w:rsid w:val="004B4FA3"/>
    <w:rsid w:val="004B54BE"/>
    <w:rsid w:val="004B6C22"/>
    <w:rsid w:val="004B735C"/>
    <w:rsid w:val="004C0A47"/>
    <w:rsid w:val="004C2800"/>
    <w:rsid w:val="004C7E21"/>
    <w:rsid w:val="004E4C08"/>
    <w:rsid w:val="004F1A91"/>
    <w:rsid w:val="004F2574"/>
    <w:rsid w:val="004F259B"/>
    <w:rsid w:val="004F2AED"/>
    <w:rsid w:val="004F695B"/>
    <w:rsid w:val="00501847"/>
    <w:rsid w:val="00503F9E"/>
    <w:rsid w:val="00505A5F"/>
    <w:rsid w:val="0050640B"/>
    <w:rsid w:val="00511A3C"/>
    <w:rsid w:val="00527079"/>
    <w:rsid w:val="00532420"/>
    <w:rsid w:val="00532D5D"/>
    <w:rsid w:val="005339F8"/>
    <w:rsid w:val="0053608A"/>
    <w:rsid w:val="00536AB2"/>
    <w:rsid w:val="005412E6"/>
    <w:rsid w:val="00546156"/>
    <w:rsid w:val="005465F8"/>
    <w:rsid w:val="005514EA"/>
    <w:rsid w:val="005526B4"/>
    <w:rsid w:val="00553C5E"/>
    <w:rsid w:val="005562B4"/>
    <w:rsid w:val="00560609"/>
    <w:rsid w:val="00561F65"/>
    <w:rsid w:val="0056629F"/>
    <w:rsid w:val="00566881"/>
    <w:rsid w:val="00573D8F"/>
    <w:rsid w:val="005752D0"/>
    <w:rsid w:val="00580794"/>
    <w:rsid w:val="00593237"/>
    <w:rsid w:val="00595514"/>
    <w:rsid w:val="005963BA"/>
    <w:rsid w:val="005A12BC"/>
    <w:rsid w:val="005A1ABF"/>
    <w:rsid w:val="005A4DA8"/>
    <w:rsid w:val="005A5D27"/>
    <w:rsid w:val="005B461F"/>
    <w:rsid w:val="005B4B3C"/>
    <w:rsid w:val="005B6124"/>
    <w:rsid w:val="005C0FBF"/>
    <w:rsid w:val="005F5842"/>
    <w:rsid w:val="00602D7A"/>
    <w:rsid w:val="00610444"/>
    <w:rsid w:val="00611070"/>
    <w:rsid w:val="00615F12"/>
    <w:rsid w:val="00616A80"/>
    <w:rsid w:val="006203AB"/>
    <w:rsid w:val="00626779"/>
    <w:rsid w:val="00634B24"/>
    <w:rsid w:val="00635929"/>
    <w:rsid w:val="006404AD"/>
    <w:rsid w:val="00645C13"/>
    <w:rsid w:val="006575FB"/>
    <w:rsid w:val="00660062"/>
    <w:rsid w:val="006625D4"/>
    <w:rsid w:val="00664CDE"/>
    <w:rsid w:val="006711E0"/>
    <w:rsid w:val="0067123D"/>
    <w:rsid w:val="00676741"/>
    <w:rsid w:val="00681980"/>
    <w:rsid w:val="00682244"/>
    <w:rsid w:val="0069393C"/>
    <w:rsid w:val="00693A4C"/>
    <w:rsid w:val="00694957"/>
    <w:rsid w:val="00694E81"/>
    <w:rsid w:val="006A0E75"/>
    <w:rsid w:val="006A1AD2"/>
    <w:rsid w:val="006A1CC0"/>
    <w:rsid w:val="006A4E8D"/>
    <w:rsid w:val="006B3D88"/>
    <w:rsid w:val="006B4404"/>
    <w:rsid w:val="006C0612"/>
    <w:rsid w:val="006C1B3A"/>
    <w:rsid w:val="006C3624"/>
    <w:rsid w:val="006D7672"/>
    <w:rsid w:val="006E7E5D"/>
    <w:rsid w:val="006F0548"/>
    <w:rsid w:val="00701403"/>
    <w:rsid w:val="0070717F"/>
    <w:rsid w:val="00713129"/>
    <w:rsid w:val="00714C23"/>
    <w:rsid w:val="00714D40"/>
    <w:rsid w:val="0073178D"/>
    <w:rsid w:val="007324C7"/>
    <w:rsid w:val="00733AC7"/>
    <w:rsid w:val="007375AA"/>
    <w:rsid w:val="007443B5"/>
    <w:rsid w:val="00746FCD"/>
    <w:rsid w:val="007502B0"/>
    <w:rsid w:val="00750500"/>
    <w:rsid w:val="007516E3"/>
    <w:rsid w:val="0075409B"/>
    <w:rsid w:val="00756B43"/>
    <w:rsid w:val="00757BEF"/>
    <w:rsid w:val="00765922"/>
    <w:rsid w:val="00773CF5"/>
    <w:rsid w:val="00781045"/>
    <w:rsid w:val="0078142D"/>
    <w:rsid w:val="00783785"/>
    <w:rsid w:val="007909B3"/>
    <w:rsid w:val="00790BE9"/>
    <w:rsid w:val="007951F0"/>
    <w:rsid w:val="007A0786"/>
    <w:rsid w:val="007B0EDD"/>
    <w:rsid w:val="007B49DC"/>
    <w:rsid w:val="007B605D"/>
    <w:rsid w:val="007C240E"/>
    <w:rsid w:val="007D4EF1"/>
    <w:rsid w:val="007D6CBC"/>
    <w:rsid w:val="007F1C4E"/>
    <w:rsid w:val="007F3145"/>
    <w:rsid w:val="007F476D"/>
    <w:rsid w:val="00806E8B"/>
    <w:rsid w:val="00823C4A"/>
    <w:rsid w:val="00833A1D"/>
    <w:rsid w:val="00844197"/>
    <w:rsid w:val="00852C27"/>
    <w:rsid w:val="00855071"/>
    <w:rsid w:val="00865E20"/>
    <w:rsid w:val="00876A2E"/>
    <w:rsid w:val="00876E98"/>
    <w:rsid w:val="008974ED"/>
    <w:rsid w:val="008A0EB4"/>
    <w:rsid w:val="008A1D4C"/>
    <w:rsid w:val="008A2C8F"/>
    <w:rsid w:val="008A3F10"/>
    <w:rsid w:val="008B2205"/>
    <w:rsid w:val="008B23E6"/>
    <w:rsid w:val="008C1427"/>
    <w:rsid w:val="008C16FA"/>
    <w:rsid w:val="008C6073"/>
    <w:rsid w:val="008D063F"/>
    <w:rsid w:val="008D201E"/>
    <w:rsid w:val="008D29F7"/>
    <w:rsid w:val="008D3081"/>
    <w:rsid w:val="008D5BBC"/>
    <w:rsid w:val="008D7F8D"/>
    <w:rsid w:val="00900B90"/>
    <w:rsid w:val="00902F48"/>
    <w:rsid w:val="009045DC"/>
    <w:rsid w:val="009148CB"/>
    <w:rsid w:val="0092015F"/>
    <w:rsid w:val="00927929"/>
    <w:rsid w:val="00941B42"/>
    <w:rsid w:val="00942E67"/>
    <w:rsid w:val="00954D05"/>
    <w:rsid w:val="00964F38"/>
    <w:rsid w:val="00971FB8"/>
    <w:rsid w:val="00972DCF"/>
    <w:rsid w:val="00973B78"/>
    <w:rsid w:val="00974D88"/>
    <w:rsid w:val="00976D7D"/>
    <w:rsid w:val="00985DAD"/>
    <w:rsid w:val="0099184B"/>
    <w:rsid w:val="009A48BF"/>
    <w:rsid w:val="009B787D"/>
    <w:rsid w:val="009C1772"/>
    <w:rsid w:val="009C17DB"/>
    <w:rsid w:val="009C3C1E"/>
    <w:rsid w:val="009D219B"/>
    <w:rsid w:val="009E28B4"/>
    <w:rsid w:val="009F30F7"/>
    <w:rsid w:val="009F39A1"/>
    <w:rsid w:val="009F3EFA"/>
    <w:rsid w:val="009F40B5"/>
    <w:rsid w:val="009F5EB2"/>
    <w:rsid w:val="009F6603"/>
    <w:rsid w:val="00A04053"/>
    <w:rsid w:val="00A068CA"/>
    <w:rsid w:val="00A101DB"/>
    <w:rsid w:val="00A123F3"/>
    <w:rsid w:val="00A17C14"/>
    <w:rsid w:val="00A20709"/>
    <w:rsid w:val="00A217A6"/>
    <w:rsid w:val="00A34412"/>
    <w:rsid w:val="00A35D26"/>
    <w:rsid w:val="00A53956"/>
    <w:rsid w:val="00A54C1B"/>
    <w:rsid w:val="00A56DCD"/>
    <w:rsid w:val="00A578DC"/>
    <w:rsid w:val="00A579CE"/>
    <w:rsid w:val="00A63C6F"/>
    <w:rsid w:val="00A647D1"/>
    <w:rsid w:val="00A65221"/>
    <w:rsid w:val="00A66372"/>
    <w:rsid w:val="00A74A86"/>
    <w:rsid w:val="00A94EBA"/>
    <w:rsid w:val="00A964D9"/>
    <w:rsid w:val="00A97692"/>
    <w:rsid w:val="00AB0760"/>
    <w:rsid w:val="00AC00D8"/>
    <w:rsid w:val="00AC66FC"/>
    <w:rsid w:val="00AC72A9"/>
    <w:rsid w:val="00AD79CE"/>
    <w:rsid w:val="00AE1E99"/>
    <w:rsid w:val="00AE32B5"/>
    <w:rsid w:val="00AE541F"/>
    <w:rsid w:val="00AE62FE"/>
    <w:rsid w:val="00B1039A"/>
    <w:rsid w:val="00B1260A"/>
    <w:rsid w:val="00B16430"/>
    <w:rsid w:val="00B2353C"/>
    <w:rsid w:val="00B302D7"/>
    <w:rsid w:val="00B35FD6"/>
    <w:rsid w:val="00B361C8"/>
    <w:rsid w:val="00B37E06"/>
    <w:rsid w:val="00B44E1B"/>
    <w:rsid w:val="00B46F71"/>
    <w:rsid w:val="00B5174A"/>
    <w:rsid w:val="00B517BE"/>
    <w:rsid w:val="00B616CF"/>
    <w:rsid w:val="00B72FA1"/>
    <w:rsid w:val="00B74B38"/>
    <w:rsid w:val="00B7679E"/>
    <w:rsid w:val="00B76C5C"/>
    <w:rsid w:val="00B812A6"/>
    <w:rsid w:val="00B90C25"/>
    <w:rsid w:val="00B93352"/>
    <w:rsid w:val="00B93F88"/>
    <w:rsid w:val="00B94C88"/>
    <w:rsid w:val="00B9786F"/>
    <w:rsid w:val="00BB268B"/>
    <w:rsid w:val="00BC363A"/>
    <w:rsid w:val="00BC3813"/>
    <w:rsid w:val="00BC4F62"/>
    <w:rsid w:val="00BC5035"/>
    <w:rsid w:val="00BD1EA9"/>
    <w:rsid w:val="00BD48A2"/>
    <w:rsid w:val="00BD75D0"/>
    <w:rsid w:val="00BD7A01"/>
    <w:rsid w:val="00BD7BC6"/>
    <w:rsid w:val="00BE29A7"/>
    <w:rsid w:val="00BE2CBC"/>
    <w:rsid w:val="00BE573B"/>
    <w:rsid w:val="00BF5396"/>
    <w:rsid w:val="00BF642B"/>
    <w:rsid w:val="00C01CC0"/>
    <w:rsid w:val="00C05398"/>
    <w:rsid w:val="00C05558"/>
    <w:rsid w:val="00C05826"/>
    <w:rsid w:val="00C158C6"/>
    <w:rsid w:val="00C171C6"/>
    <w:rsid w:val="00C203C4"/>
    <w:rsid w:val="00C33FB1"/>
    <w:rsid w:val="00C359F8"/>
    <w:rsid w:val="00C36AA0"/>
    <w:rsid w:val="00C501CB"/>
    <w:rsid w:val="00C56FB1"/>
    <w:rsid w:val="00C613BE"/>
    <w:rsid w:val="00C62D21"/>
    <w:rsid w:val="00C660AC"/>
    <w:rsid w:val="00C72B2E"/>
    <w:rsid w:val="00C83FD8"/>
    <w:rsid w:val="00C85981"/>
    <w:rsid w:val="00CA142E"/>
    <w:rsid w:val="00CA375D"/>
    <w:rsid w:val="00CA42F4"/>
    <w:rsid w:val="00CA518A"/>
    <w:rsid w:val="00CA574F"/>
    <w:rsid w:val="00CA577D"/>
    <w:rsid w:val="00CA5B27"/>
    <w:rsid w:val="00CA68F9"/>
    <w:rsid w:val="00CB264E"/>
    <w:rsid w:val="00CB5587"/>
    <w:rsid w:val="00CB5EC2"/>
    <w:rsid w:val="00CC2240"/>
    <w:rsid w:val="00CC2501"/>
    <w:rsid w:val="00CC28A0"/>
    <w:rsid w:val="00CC4022"/>
    <w:rsid w:val="00CD1F12"/>
    <w:rsid w:val="00CD4586"/>
    <w:rsid w:val="00CD6D34"/>
    <w:rsid w:val="00CE56B4"/>
    <w:rsid w:val="00CE7CD5"/>
    <w:rsid w:val="00CF557D"/>
    <w:rsid w:val="00D10454"/>
    <w:rsid w:val="00D10480"/>
    <w:rsid w:val="00D14334"/>
    <w:rsid w:val="00D16A28"/>
    <w:rsid w:val="00D20F1B"/>
    <w:rsid w:val="00D21E76"/>
    <w:rsid w:val="00D254F5"/>
    <w:rsid w:val="00D265B1"/>
    <w:rsid w:val="00D30AE5"/>
    <w:rsid w:val="00D370A6"/>
    <w:rsid w:val="00D3755E"/>
    <w:rsid w:val="00D56244"/>
    <w:rsid w:val="00D7119A"/>
    <w:rsid w:val="00D777D7"/>
    <w:rsid w:val="00D828A5"/>
    <w:rsid w:val="00D860FA"/>
    <w:rsid w:val="00D92A19"/>
    <w:rsid w:val="00DA070A"/>
    <w:rsid w:val="00DA16BE"/>
    <w:rsid w:val="00DA1BDF"/>
    <w:rsid w:val="00DA43D4"/>
    <w:rsid w:val="00DA4FC4"/>
    <w:rsid w:val="00DA5A6D"/>
    <w:rsid w:val="00DA75F0"/>
    <w:rsid w:val="00DB1F1D"/>
    <w:rsid w:val="00DB3A64"/>
    <w:rsid w:val="00DB493B"/>
    <w:rsid w:val="00DC75D6"/>
    <w:rsid w:val="00DD4E47"/>
    <w:rsid w:val="00DD7472"/>
    <w:rsid w:val="00DD77BE"/>
    <w:rsid w:val="00E0194F"/>
    <w:rsid w:val="00E02BD5"/>
    <w:rsid w:val="00E153EA"/>
    <w:rsid w:val="00E22760"/>
    <w:rsid w:val="00E26EA2"/>
    <w:rsid w:val="00E36B33"/>
    <w:rsid w:val="00E40702"/>
    <w:rsid w:val="00E46D2E"/>
    <w:rsid w:val="00E5110C"/>
    <w:rsid w:val="00E5529B"/>
    <w:rsid w:val="00E644AC"/>
    <w:rsid w:val="00E66520"/>
    <w:rsid w:val="00E7064B"/>
    <w:rsid w:val="00E76372"/>
    <w:rsid w:val="00E8603E"/>
    <w:rsid w:val="00E91B66"/>
    <w:rsid w:val="00E93D10"/>
    <w:rsid w:val="00E93DAA"/>
    <w:rsid w:val="00EB38FE"/>
    <w:rsid w:val="00EC0F82"/>
    <w:rsid w:val="00EC399D"/>
    <w:rsid w:val="00EE5FB6"/>
    <w:rsid w:val="00EF69EE"/>
    <w:rsid w:val="00F030EC"/>
    <w:rsid w:val="00F06E47"/>
    <w:rsid w:val="00F12EEF"/>
    <w:rsid w:val="00F15BD2"/>
    <w:rsid w:val="00F23CD5"/>
    <w:rsid w:val="00F26488"/>
    <w:rsid w:val="00F26C69"/>
    <w:rsid w:val="00F26F50"/>
    <w:rsid w:val="00F27D47"/>
    <w:rsid w:val="00F56317"/>
    <w:rsid w:val="00F6016A"/>
    <w:rsid w:val="00F61EC9"/>
    <w:rsid w:val="00F641AC"/>
    <w:rsid w:val="00F80875"/>
    <w:rsid w:val="00F80D37"/>
    <w:rsid w:val="00F87145"/>
    <w:rsid w:val="00F91228"/>
    <w:rsid w:val="00F92199"/>
    <w:rsid w:val="00F92F77"/>
    <w:rsid w:val="00F94261"/>
    <w:rsid w:val="00F9665D"/>
    <w:rsid w:val="00F97108"/>
    <w:rsid w:val="00FA492E"/>
    <w:rsid w:val="00FB659D"/>
    <w:rsid w:val="00FD4E9B"/>
    <w:rsid w:val="00FD6B7C"/>
    <w:rsid w:val="00FE1C4B"/>
    <w:rsid w:val="00FE5D7A"/>
    <w:rsid w:val="00FE6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73F"/>
    <w:pPr>
      <w:autoSpaceDN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95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rsid w:val="0049573F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link w:val="20"/>
    <w:locked/>
    <w:rsid w:val="0049573F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573F"/>
    <w:pPr>
      <w:widowControl w:val="0"/>
      <w:shd w:val="clear" w:color="auto" w:fill="FFFFFF"/>
      <w:spacing w:after="1020" w:line="240" w:lineRule="atLeast"/>
      <w:jc w:val="center"/>
    </w:pPr>
    <w:rPr>
      <w:b/>
      <w:bCs/>
      <w:sz w:val="26"/>
      <w:szCs w:val="26"/>
      <w:lang w:val="ru-RU"/>
    </w:rPr>
  </w:style>
  <w:style w:type="paragraph" w:customStyle="1" w:styleId="Style98">
    <w:name w:val="Style98"/>
    <w:basedOn w:val="a"/>
    <w:rsid w:val="0049573F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rsid w:val="0049573F"/>
    <w:rPr>
      <w:rFonts w:ascii="Times New Roman" w:hAnsi="Times New Roman" w:cs="Times New Roman" w:hint="default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4957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rsid w:val="0049573F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rsid w:val="0049573F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49573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Основний текст_"/>
    <w:link w:val="1"/>
    <w:rsid w:val="0049573F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5"/>
    <w:rsid w:val="0049573F"/>
    <w:pPr>
      <w:widowControl w:val="0"/>
      <w:shd w:val="clear" w:color="auto" w:fill="FFFFFF"/>
      <w:autoSpaceDN/>
      <w:spacing w:before="480" w:after="0" w:line="302" w:lineRule="exact"/>
    </w:pPr>
    <w:rPr>
      <w:rFonts w:eastAsia="Times New Roman"/>
      <w:spacing w:val="7"/>
      <w:lang w:val="ru-RU"/>
    </w:rPr>
  </w:style>
  <w:style w:type="character" w:customStyle="1" w:styleId="apple-converted-space">
    <w:name w:val="apple-converted-space"/>
    <w:basedOn w:val="a0"/>
    <w:rsid w:val="0049573F"/>
  </w:style>
  <w:style w:type="character" w:customStyle="1" w:styleId="FontStyle16">
    <w:name w:val="Font Style16"/>
    <w:rsid w:val="0049573F"/>
    <w:rPr>
      <w:rFonts w:ascii="Times New Roman" w:hAnsi="Times New Roman" w:cs="Times New Roman" w:hint="default"/>
      <w:sz w:val="28"/>
      <w:szCs w:val="28"/>
    </w:rPr>
  </w:style>
  <w:style w:type="paragraph" w:styleId="a6">
    <w:name w:val="No Spacing"/>
    <w:uiPriority w:val="1"/>
    <w:qFormat/>
    <w:rsid w:val="0049485C"/>
    <w:pPr>
      <w:autoSpaceDN w:val="0"/>
    </w:pPr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9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49485C"/>
    <w:rPr>
      <w:rFonts w:ascii="Tahoma" w:eastAsia="Calibri" w:hAnsi="Tahoma" w:cs="Tahoma"/>
      <w:sz w:val="16"/>
      <w:szCs w:val="16"/>
      <w:lang w:val="uk-UA"/>
    </w:rPr>
  </w:style>
  <w:style w:type="character" w:customStyle="1" w:styleId="rvts9">
    <w:name w:val="rvts9"/>
    <w:rsid w:val="00FE64C9"/>
    <w:rPr>
      <w:rFonts w:cs="Times New Roman"/>
    </w:rPr>
  </w:style>
  <w:style w:type="character" w:customStyle="1" w:styleId="rvts96">
    <w:name w:val="rvts96"/>
    <w:basedOn w:val="a0"/>
    <w:rsid w:val="004B0787"/>
  </w:style>
  <w:style w:type="character" w:customStyle="1" w:styleId="rvts0">
    <w:name w:val="rvts0"/>
    <w:basedOn w:val="a0"/>
    <w:rsid w:val="004B0787"/>
  </w:style>
  <w:style w:type="character" w:styleId="a9">
    <w:name w:val="Emphasis"/>
    <w:uiPriority w:val="20"/>
    <w:qFormat/>
    <w:rsid w:val="004B0787"/>
    <w:rPr>
      <w:i/>
      <w:iCs/>
    </w:rPr>
  </w:style>
  <w:style w:type="paragraph" w:styleId="aa">
    <w:name w:val="Subtitle"/>
    <w:basedOn w:val="a"/>
    <w:next w:val="a"/>
    <w:link w:val="ab"/>
    <w:qFormat/>
    <w:rsid w:val="00E5529B"/>
    <w:pPr>
      <w:autoSpaceDN/>
      <w:spacing w:after="60" w:line="240" w:lineRule="auto"/>
      <w:jc w:val="center"/>
      <w:outlineLvl w:val="1"/>
    </w:pPr>
    <w:rPr>
      <w:rFonts w:ascii="Cambria" w:eastAsia="Times New Roman" w:hAnsi="Cambria"/>
      <w:color w:val="000000"/>
      <w:sz w:val="24"/>
      <w:szCs w:val="24"/>
      <w:lang w:eastAsia="ru-RU"/>
    </w:rPr>
  </w:style>
  <w:style w:type="character" w:customStyle="1" w:styleId="ab">
    <w:name w:val="Підзаголовок Знак"/>
    <w:link w:val="aa"/>
    <w:rsid w:val="00E5529B"/>
    <w:rPr>
      <w:rFonts w:ascii="Cambria" w:eastAsia="Times New Roman" w:hAnsi="Cambria" w:cs="Times New Roman"/>
      <w:color w:val="000000"/>
      <w:sz w:val="24"/>
      <w:szCs w:val="24"/>
      <w:lang w:val="uk-UA" w:eastAsia="ru-RU"/>
    </w:rPr>
  </w:style>
  <w:style w:type="character" w:styleId="ac">
    <w:name w:val="Hyperlink"/>
    <w:uiPriority w:val="99"/>
    <w:semiHidden/>
    <w:unhideWhenUsed/>
    <w:rsid w:val="003573EB"/>
    <w:rPr>
      <w:color w:val="0000FF"/>
      <w:u w:val="single"/>
    </w:rPr>
  </w:style>
  <w:style w:type="character" w:customStyle="1" w:styleId="rvts23">
    <w:name w:val="rvts23"/>
    <w:basedOn w:val="a0"/>
    <w:rsid w:val="00373597"/>
  </w:style>
  <w:style w:type="paragraph" w:styleId="ad">
    <w:name w:val="Normal (Web)"/>
    <w:basedOn w:val="a"/>
    <w:link w:val="ae"/>
    <w:uiPriority w:val="99"/>
    <w:unhideWhenUsed/>
    <w:rsid w:val="00BF5396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f">
    <w:name w:val="Абзац списку Знак"/>
    <w:aliases w:val="Подглава Знак"/>
    <w:basedOn w:val="a0"/>
    <w:link w:val="af0"/>
    <w:uiPriority w:val="34"/>
    <w:locked/>
    <w:rsid w:val="00F641AC"/>
  </w:style>
  <w:style w:type="paragraph" w:styleId="af0">
    <w:name w:val="List Paragraph"/>
    <w:aliases w:val="Подглава"/>
    <w:basedOn w:val="a"/>
    <w:link w:val="af"/>
    <w:uiPriority w:val="34"/>
    <w:qFormat/>
    <w:rsid w:val="00F641AC"/>
    <w:pPr>
      <w:autoSpaceDN/>
      <w:ind w:left="720"/>
      <w:contextualSpacing/>
    </w:pPr>
    <w:rPr>
      <w:lang w:val="ru-RU"/>
    </w:rPr>
  </w:style>
  <w:style w:type="character" w:customStyle="1" w:styleId="ae">
    <w:name w:val="Звичайний (веб) Знак"/>
    <w:link w:val="ad"/>
    <w:uiPriority w:val="99"/>
    <w:rsid w:val="0099184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852C27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Body Text"/>
    <w:basedOn w:val="a"/>
    <w:link w:val="af2"/>
    <w:rsid w:val="006C1B3A"/>
    <w:pPr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2">
    <w:name w:val="Основний текст Знак"/>
    <w:link w:val="af1"/>
    <w:rsid w:val="006C1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4">
    <w:name w:val="rvts34"/>
    <w:basedOn w:val="a0"/>
    <w:rsid w:val="00AC72A9"/>
  </w:style>
  <w:style w:type="character" w:customStyle="1" w:styleId="rvts50">
    <w:name w:val="rvts50"/>
    <w:basedOn w:val="a0"/>
    <w:rsid w:val="00B2353C"/>
  </w:style>
  <w:style w:type="character" w:customStyle="1" w:styleId="rvts11">
    <w:name w:val="rvts11"/>
    <w:basedOn w:val="a0"/>
    <w:rsid w:val="00BE573B"/>
  </w:style>
  <w:style w:type="character" w:customStyle="1" w:styleId="block">
    <w:name w:val="block"/>
    <w:basedOn w:val="a0"/>
    <w:rsid w:val="009A48BF"/>
  </w:style>
  <w:style w:type="paragraph" w:customStyle="1" w:styleId="Default">
    <w:name w:val="Default"/>
    <w:rsid w:val="00C56FB1"/>
    <w:pPr>
      <w:suppressAutoHyphens/>
      <w:autoSpaceDE w:val="0"/>
      <w:autoSpaceDN w:val="0"/>
      <w:ind w:firstLine="851"/>
      <w:jc w:val="both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92015F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link w:val="af3"/>
    <w:uiPriority w:val="99"/>
    <w:rsid w:val="0092015F"/>
    <w:rPr>
      <w:sz w:val="22"/>
      <w:szCs w:val="22"/>
      <w:lang w:eastAsia="en-US"/>
    </w:rPr>
  </w:style>
  <w:style w:type="paragraph" w:customStyle="1" w:styleId="ps1">
    <w:name w:val="ps1"/>
    <w:basedOn w:val="a"/>
    <w:rsid w:val="00E93D10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ps2">
    <w:name w:val="ps2"/>
    <w:basedOn w:val="a"/>
    <w:rsid w:val="00E93D10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tejustify">
    <w:name w:val="rtejustify"/>
    <w:basedOn w:val="a"/>
    <w:rsid w:val="00C33FB1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1">
    <w:name w:val="Основний текст (2)_"/>
    <w:basedOn w:val="a0"/>
    <w:link w:val="22"/>
    <w:locked/>
    <w:rsid w:val="009148CB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9148CB"/>
    <w:pPr>
      <w:widowControl w:val="0"/>
      <w:shd w:val="clear" w:color="auto" w:fill="FFFFFF"/>
      <w:autoSpaceDN/>
      <w:spacing w:before="180" w:after="660" w:line="0" w:lineRule="atLeast"/>
    </w:pPr>
    <w:rPr>
      <w:rFonts w:ascii="Sylfaen" w:eastAsia="Sylfaen" w:hAnsi="Sylfaen" w:cs="Sylfaen"/>
      <w:sz w:val="26"/>
      <w:szCs w:val="2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4AA7C-07D5-4A33-93E2-158E409E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9926</Words>
  <Characters>5658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15553</CharactersWithSpaces>
  <SharedDoc>false</SharedDoc>
  <HLinks>
    <vt:vector size="6" baseType="variant">
      <vt:variant>
        <vt:i4>6029315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http://search.ligazakon.ua/l_doc2.nsf/link1/an_1296/ed_2020_06_18/pravo1/T05_2747.html?pravo=1</vt:lpwstr>
      </vt:variant>
      <vt:variant>
        <vt:lpwstr>1296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Наталія Жовмір (VRU-MONO0200 - n.zhovmir)</cp:lastModifiedBy>
  <cp:revision>11</cp:revision>
  <cp:lastPrinted>2020-10-21T11:04:00Z</cp:lastPrinted>
  <dcterms:created xsi:type="dcterms:W3CDTF">2020-10-09T07:43:00Z</dcterms:created>
  <dcterms:modified xsi:type="dcterms:W3CDTF">2020-11-02T11:26:00Z</dcterms:modified>
</cp:coreProperties>
</file>